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78" w:rsidRPr="00975D53" w:rsidRDefault="002D2578" w:rsidP="00975D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D5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75D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5D53">
        <w:rPr>
          <w:rFonts w:ascii="Times New Roman" w:hAnsi="Times New Roman" w:cs="Times New Roman"/>
          <w:b/>
          <w:sz w:val="28"/>
          <w:szCs w:val="28"/>
        </w:rPr>
        <w:t>муниципального этапа конкурса профессионального мастерства «Талант живет в сердце каждого»</w:t>
      </w:r>
    </w:p>
    <w:p w:rsidR="002D2578" w:rsidRDefault="002D2578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22февраля в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был проведен муниципальный этап конкурса профессионального мастерства  «Талант живет в сердце каждого».</w:t>
      </w:r>
    </w:p>
    <w:p w:rsidR="002D2578" w:rsidRDefault="002D2578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конкурса:</w:t>
      </w:r>
      <w:r w:rsidR="00FB3019">
        <w:rPr>
          <w:rFonts w:ascii="Times New Roman" w:hAnsi="Times New Roman" w:cs="Times New Roman"/>
          <w:sz w:val="28"/>
          <w:szCs w:val="28"/>
        </w:rPr>
        <w:t xml:space="preserve"> поддержка талантливых педагогов дополнительного образования детей республики, повышения их профессионального мастерства и выявление передового педагогического опыта.</w:t>
      </w:r>
    </w:p>
    <w:p w:rsidR="00FB3019" w:rsidRDefault="00FB3019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муниципальный этап конкурса поступило 10работ. По итогам конкурса жюри решила присудить первые места:</w:t>
      </w:r>
    </w:p>
    <w:p w:rsidR="00FB3019" w:rsidRPr="00975D53" w:rsidRDefault="00FB3019" w:rsidP="00975D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D53">
        <w:rPr>
          <w:rFonts w:ascii="Times New Roman" w:hAnsi="Times New Roman" w:cs="Times New Roman"/>
          <w:b/>
          <w:sz w:val="28"/>
          <w:szCs w:val="28"/>
        </w:rPr>
        <w:t>Номинация «Волшебные узоры» (вязание, ткачество)</w:t>
      </w:r>
    </w:p>
    <w:p w:rsidR="00C300CA" w:rsidRDefault="00C300CA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1место-Янполова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ПДО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«Степные мотивы»</w:t>
      </w:r>
    </w:p>
    <w:p w:rsidR="00FB3019" w:rsidRPr="00975D53" w:rsidRDefault="00FB3019" w:rsidP="00975D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D53">
        <w:rPr>
          <w:rFonts w:ascii="Times New Roman" w:hAnsi="Times New Roman" w:cs="Times New Roman"/>
          <w:b/>
          <w:sz w:val="28"/>
          <w:szCs w:val="28"/>
        </w:rPr>
        <w:t>Номинация «Природа родного края» (панно)</w:t>
      </w:r>
    </w:p>
    <w:p w:rsidR="00C300CA" w:rsidRDefault="00C300CA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1место-Хасбулатова Салима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методист и ПДО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«Маки»</w:t>
      </w:r>
    </w:p>
    <w:p w:rsidR="00FB3019" w:rsidRPr="00975D53" w:rsidRDefault="00FB3019" w:rsidP="00975D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D53">
        <w:rPr>
          <w:rFonts w:ascii="Times New Roman" w:hAnsi="Times New Roman" w:cs="Times New Roman"/>
          <w:b/>
          <w:sz w:val="28"/>
          <w:szCs w:val="28"/>
        </w:rPr>
        <w:t>Номинация «Мир цветов» (</w:t>
      </w:r>
      <w:proofErr w:type="spellStart"/>
      <w:r w:rsidRPr="00975D53">
        <w:rPr>
          <w:rFonts w:ascii="Times New Roman" w:hAnsi="Times New Roman" w:cs="Times New Roman"/>
          <w:b/>
          <w:sz w:val="28"/>
          <w:szCs w:val="28"/>
        </w:rPr>
        <w:t>бисероплетение</w:t>
      </w:r>
      <w:proofErr w:type="spellEnd"/>
      <w:r w:rsidRPr="00975D53">
        <w:rPr>
          <w:rFonts w:ascii="Times New Roman" w:hAnsi="Times New Roman" w:cs="Times New Roman"/>
          <w:b/>
          <w:sz w:val="28"/>
          <w:szCs w:val="28"/>
        </w:rPr>
        <w:t>, вышивка)</w:t>
      </w:r>
    </w:p>
    <w:p w:rsidR="00C300CA" w:rsidRDefault="00C300CA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1место-Кельдасова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Бекманбетовна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ПДО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  <w:r w:rsidR="00975D53">
        <w:rPr>
          <w:rFonts w:ascii="Times New Roman" w:hAnsi="Times New Roman" w:cs="Times New Roman"/>
          <w:sz w:val="28"/>
          <w:szCs w:val="28"/>
        </w:rPr>
        <w:t xml:space="preserve"> «Букет»</w:t>
      </w:r>
    </w:p>
    <w:p w:rsidR="00FB3019" w:rsidRPr="00975D53" w:rsidRDefault="00FB3019" w:rsidP="00975D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D53">
        <w:rPr>
          <w:rFonts w:ascii="Times New Roman" w:hAnsi="Times New Roman" w:cs="Times New Roman"/>
          <w:b/>
          <w:sz w:val="28"/>
          <w:szCs w:val="28"/>
        </w:rPr>
        <w:t xml:space="preserve">Номинация « Герои </w:t>
      </w:r>
      <w:r w:rsidR="00C300CA" w:rsidRPr="00975D53">
        <w:rPr>
          <w:rFonts w:ascii="Times New Roman" w:hAnsi="Times New Roman" w:cs="Times New Roman"/>
          <w:b/>
          <w:sz w:val="28"/>
          <w:szCs w:val="28"/>
        </w:rPr>
        <w:t>дагестанских сказок» (мягкая игрушка)</w:t>
      </w:r>
    </w:p>
    <w:p w:rsidR="00C300CA" w:rsidRDefault="00C300CA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1место-Аракчиева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D53">
        <w:rPr>
          <w:rFonts w:ascii="Times New Roman" w:hAnsi="Times New Roman" w:cs="Times New Roman"/>
          <w:sz w:val="28"/>
          <w:szCs w:val="28"/>
        </w:rPr>
        <w:t xml:space="preserve"> директор и ПДО МКУ </w:t>
      </w:r>
      <w:proofErr w:type="gramStart"/>
      <w:r w:rsidR="00975D5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5D5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75D53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975D53">
        <w:rPr>
          <w:rFonts w:ascii="Times New Roman" w:hAnsi="Times New Roman" w:cs="Times New Roman"/>
          <w:sz w:val="28"/>
          <w:szCs w:val="28"/>
        </w:rPr>
        <w:t xml:space="preserve"> детского творчества» «Осел»</w:t>
      </w:r>
    </w:p>
    <w:p w:rsidR="00C300CA" w:rsidRPr="00975D53" w:rsidRDefault="00C300CA" w:rsidP="00975D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D53">
        <w:rPr>
          <w:rFonts w:ascii="Times New Roman" w:hAnsi="Times New Roman" w:cs="Times New Roman"/>
          <w:b/>
          <w:sz w:val="28"/>
          <w:szCs w:val="28"/>
        </w:rPr>
        <w:t>Номинация «Национальный костюм» (кройка и шитье)</w:t>
      </w:r>
    </w:p>
    <w:p w:rsidR="00975D53" w:rsidRDefault="00975D53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1место-Янполова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Алеутдиновна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ПДО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 «Царица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Суюмбийке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75D53" w:rsidRDefault="00975D53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</w:t>
      </w:r>
    </w:p>
    <w:p w:rsidR="00975D53" w:rsidRDefault="00975D53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1.Аракчиева Л.Т.-директор и ПДО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  <w:bookmarkStart w:id="0" w:name="_GoBack"/>
      <w:bookmarkEnd w:id="0"/>
    </w:p>
    <w:p w:rsidR="00975D53" w:rsidRDefault="00975D53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2.Хасбулатова С.Д.-методист и ПДО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</w:t>
      </w:r>
    </w:p>
    <w:p w:rsidR="00975D53" w:rsidRDefault="00975D53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3.Суюндиков О.И.-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75D53" w:rsidRPr="00D34B3F" w:rsidRDefault="00975D53" w:rsidP="00975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4.Янполова К.А.-методист ОО</w:t>
      </w:r>
    </w:p>
    <w:sectPr w:rsidR="00975D53" w:rsidRPr="00D3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F9"/>
    <w:rsid w:val="000410F9"/>
    <w:rsid w:val="002D2578"/>
    <w:rsid w:val="0073624A"/>
    <w:rsid w:val="00975D53"/>
    <w:rsid w:val="00A6556A"/>
    <w:rsid w:val="00C300CA"/>
    <w:rsid w:val="00C41061"/>
    <w:rsid w:val="00C617CB"/>
    <w:rsid w:val="00D34B3F"/>
    <w:rsid w:val="00D351C4"/>
    <w:rsid w:val="00F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A955-8CAA-4D50-8EB5-95FC7B90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2019-02-22T06:46:00Z</cp:lastPrinted>
  <dcterms:created xsi:type="dcterms:W3CDTF">2019-02-22T06:39:00Z</dcterms:created>
  <dcterms:modified xsi:type="dcterms:W3CDTF">2019-02-25T08:27:00Z</dcterms:modified>
</cp:coreProperties>
</file>