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68" w:rsidRPr="008C272C" w:rsidRDefault="00496268" w:rsidP="00496268">
      <w:pPr>
        <w:tabs>
          <w:tab w:val="left" w:pos="-284"/>
        </w:tabs>
        <w:jc w:val="both"/>
      </w:pPr>
    </w:p>
    <w:p w:rsidR="00357DA1" w:rsidRDefault="00357DA1" w:rsidP="00AE3A6E">
      <w:pPr>
        <w:pageBreakBefore/>
        <w:shd w:val="clear" w:color="auto" w:fill="FFFFFF"/>
        <w:spacing w:after="0" w:line="360" w:lineRule="atLeas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МУНИЦИПАЛЬНОЕ КАЗЕННОЕ УЧРЕЖДЕНИЕ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ДОПОЛНИТЕЛЬНОГО ОБРАЗОВАНИЯ </w:t>
      </w:r>
      <w:r w:rsidR="00AE3A6E">
        <w:rPr>
          <w:rFonts w:eastAsia="Times New Roman"/>
          <w:b/>
          <w:bCs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 xml:space="preserve"> ДОМ ДЕТСКОГО ТВОРЧЕСТВА»</w:t>
      </w:r>
      <w:r w:rsidR="00AE3A6E">
        <w:rPr>
          <w:rFonts w:eastAsia="Times New Roman"/>
          <w:sz w:val="28"/>
          <w:szCs w:val="28"/>
        </w:rPr>
        <w:t xml:space="preserve">  </w:t>
      </w:r>
      <w:r w:rsidR="007C66B8">
        <w:rPr>
          <w:rFonts w:eastAsia="Times New Roman"/>
          <w:b/>
          <w:sz w:val="28"/>
          <w:szCs w:val="28"/>
        </w:rPr>
        <w:t xml:space="preserve">администрации </w:t>
      </w:r>
      <w:proofErr w:type="spellStart"/>
      <w:r w:rsidR="007C66B8">
        <w:rPr>
          <w:rFonts w:eastAsia="Times New Roman"/>
          <w:b/>
          <w:sz w:val="28"/>
          <w:szCs w:val="28"/>
        </w:rPr>
        <w:t>МР</w:t>
      </w:r>
      <w:proofErr w:type="gramStart"/>
      <w:r w:rsidR="00AE3A6E">
        <w:rPr>
          <w:rFonts w:eastAsia="Times New Roman"/>
          <w:sz w:val="28"/>
          <w:szCs w:val="28"/>
        </w:rPr>
        <w:t>«</w:t>
      </w:r>
      <w:r w:rsidR="00AE3A6E">
        <w:rPr>
          <w:rFonts w:eastAsia="Times New Roman"/>
          <w:b/>
          <w:bCs/>
          <w:sz w:val="28"/>
          <w:szCs w:val="28"/>
        </w:rPr>
        <w:t>Н</w:t>
      </w:r>
      <w:proofErr w:type="gramEnd"/>
      <w:r w:rsidR="00AE3A6E">
        <w:rPr>
          <w:rFonts w:eastAsia="Times New Roman"/>
          <w:b/>
          <w:bCs/>
          <w:sz w:val="28"/>
          <w:szCs w:val="28"/>
        </w:rPr>
        <w:t>огайского</w:t>
      </w:r>
      <w:proofErr w:type="spellEnd"/>
      <w:r w:rsidR="00AE3A6E">
        <w:rPr>
          <w:rFonts w:eastAsia="Times New Roman"/>
          <w:b/>
          <w:bCs/>
          <w:sz w:val="28"/>
          <w:szCs w:val="28"/>
        </w:rPr>
        <w:t xml:space="preserve"> района» РД</w:t>
      </w:r>
    </w:p>
    <w:p w:rsidR="00357DA1" w:rsidRDefault="00357DA1" w:rsidP="00AE3A6E">
      <w:pPr>
        <w:shd w:val="clear" w:color="auto" w:fill="FFFFFF"/>
        <w:spacing w:after="0" w:line="360" w:lineRule="atLeast"/>
        <w:jc w:val="center"/>
        <w:rPr>
          <w:rFonts w:eastAsia="Times New Roman"/>
          <w:sz w:val="28"/>
          <w:szCs w:val="28"/>
        </w:rPr>
      </w:pPr>
    </w:p>
    <w:p w:rsidR="00357DA1" w:rsidRDefault="00357DA1" w:rsidP="00357DA1">
      <w:pPr>
        <w:shd w:val="clear" w:color="auto" w:fill="FFFFFF"/>
        <w:spacing w:after="0" w:line="360" w:lineRule="atLeast"/>
        <w:ind w:firstLine="5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357DA1" w:rsidRDefault="00357DA1" w:rsidP="00357DA1">
      <w:pPr>
        <w:spacing w:after="0" w:line="240" w:lineRule="atLeast"/>
        <w:rPr>
          <w:rFonts w:eastAsiaTheme="minorEastAsia"/>
        </w:rPr>
      </w:pPr>
      <w:r>
        <w:t xml:space="preserve">РАССМОТРЕНА                                  </w:t>
      </w:r>
      <w:r w:rsidR="00AE3A6E">
        <w:t xml:space="preserve">                          </w:t>
      </w:r>
      <w:r>
        <w:t xml:space="preserve"> УТВЕРЖДАЮ</w:t>
      </w:r>
    </w:p>
    <w:p w:rsidR="00357DA1" w:rsidRDefault="00357DA1" w:rsidP="00357DA1">
      <w:pPr>
        <w:tabs>
          <w:tab w:val="left" w:pos="4185"/>
        </w:tabs>
        <w:spacing w:after="0" w:line="240" w:lineRule="atLeast"/>
      </w:pPr>
      <w:r>
        <w:t>на заседании педагогического с</w:t>
      </w:r>
      <w:r w:rsidR="00AE3A6E">
        <w:t xml:space="preserve">овета </w:t>
      </w:r>
      <w:r w:rsidR="00AE3A6E">
        <w:tab/>
        <w:t xml:space="preserve">               </w:t>
      </w:r>
      <w:r>
        <w:t xml:space="preserve">Директор </w:t>
      </w:r>
      <w:r w:rsidR="00AE3A6E">
        <w:t>МКУ ДО «ДДТ»</w:t>
      </w:r>
    </w:p>
    <w:p w:rsidR="00AE3A6E" w:rsidRDefault="00111786" w:rsidP="00357DA1">
      <w:pPr>
        <w:tabs>
          <w:tab w:val="center" w:pos="4677"/>
        </w:tabs>
        <w:spacing w:after="0" w:line="240" w:lineRule="atLeast"/>
      </w:pPr>
      <w:r>
        <w:t xml:space="preserve">протокол №          </w:t>
      </w:r>
      <w:r w:rsidR="00357DA1">
        <w:t xml:space="preserve">                                 </w:t>
      </w:r>
      <w:r w:rsidR="00AE3A6E">
        <w:t xml:space="preserve">                </w:t>
      </w:r>
      <w:proofErr w:type="spellStart"/>
      <w:r w:rsidR="00AE3A6E">
        <w:t>Аракчиева</w:t>
      </w:r>
      <w:proofErr w:type="spellEnd"/>
      <w:r w:rsidR="00AE3A6E">
        <w:t xml:space="preserve"> Л.Т.</w:t>
      </w:r>
    </w:p>
    <w:p w:rsidR="00AE3A6E" w:rsidRDefault="00111786" w:rsidP="00AE3A6E">
      <w:pPr>
        <w:tabs>
          <w:tab w:val="center" w:pos="4677"/>
        </w:tabs>
        <w:spacing w:after="0" w:line="240" w:lineRule="atLeast"/>
      </w:pPr>
      <w:r>
        <w:t>от                         2018</w:t>
      </w:r>
      <w:r w:rsidR="00357DA1">
        <w:t xml:space="preserve">года                         </w:t>
      </w:r>
      <w:r w:rsidR="00AE3A6E">
        <w:t xml:space="preserve">                      </w:t>
      </w:r>
    </w:p>
    <w:p w:rsidR="00357DA1" w:rsidRDefault="00357DA1" w:rsidP="00357DA1">
      <w:pPr>
        <w:spacing w:after="0" w:line="240" w:lineRule="atLeast"/>
      </w:pPr>
      <w:r>
        <w:t>Приказ № _________</w:t>
      </w:r>
    </w:p>
    <w:p w:rsidR="00357DA1" w:rsidRDefault="00357DA1" w:rsidP="00357DA1">
      <w:pPr>
        <w:spacing w:after="0" w:line="240" w:lineRule="atLeast"/>
      </w:pPr>
      <w:r>
        <w:t xml:space="preserve">                                                                </w:t>
      </w:r>
      <w:r w:rsidR="00AE3A6E">
        <w:t xml:space="preserve">           </w:t>
      </w:r>
      <w:r w:rsidR="00111786">
        <w:t xml:space="preserve"> от                   2018</w:t>
      </w:r>
      <w:r>
        <w:t xml:space="preserve"> года</w:t>
      </w:r>
    </w:p>
    <w:p w:rsidR="00357DA1" w:rsidRDefault="00357DA1" w:rsidP="00357DA1">
      <w:pPr>
        <w:rPr>
          <w:b/>
        </w:rPr>
      </w:pPr>
    </w:p>
    <w:p w:rsidR="00357DA1" w:rsidRDefault="00357DA1" w:rsidP="00357DA1">
      <w:pPr>
        <w:rPr>
          <w:b/>
          <w:sz w:val="28"/>
          <w:szCs w:val="28"/>
        </w:rPr>
      </w:pP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b/>
          <w:sz w:val="48"/>
          <w:szCs w:val="48"/>
        </w:rPr>
      </w:pPr>
      <w:r>
        <w:rPr>
          <w:rFonts w:eastAsia="Times New Roman"/>
          <w:sz w:val="28"/>
          <w:szCs w:val="28"/>
        </w:rPr>
        <w:t> 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jc w:val="center"/>
        <w:rPr>
          <w:rFonts w:eastAsia="Times New Roman"/>
          <w:b/>
          <w:sz w:val="48"/>
          <w:szCs w:val="48"/>
        </w:rPr>
      </w:pPr>
      <w:r>
        <w:rPr>
          <w:rFonts w:eastAsia="Times New Roman"/>
          <w:b/>
          <w:sz w:val="48"/>
          <w:szCs w:val="48"/>
        </w:rPr>
        <w:t xml:space="preserve">Образовательная программа </w:t>
      </w:r>
    </w:p>
    <w:p w:rsidR="00357DA1" w:rsidRDefault="00AE3A6E" w:rsidP="00357DA1">
      <w:pPr>
        <w:shd w:val="clear" w:color="auto" w:fill="FFFFFF"/>
        <w:spacing w:after="0" w:line="360" w:lineRule="atLeast"/>
        <w:ind w:left="150" w:firstLine="539"/>
        <w:jc w:val="center"/>
        <w:rPr>
          <w:rFonts w:eastAsia="Times New Roman"/>
          <w:b/>
          <w:sz w:val="48"/>
          <w:szCs w:val="48"/>
        </w:rPr>
      </w:pPr>
      <w:r>
        <w:rPr>
          <w:rFonts w:eastAsia="Times New Roman"/>
          <w:b/>
          <w:sz w:val="48"/>
          <w:szCs w:val="48"/>
        </w:rPr>
        <w:t xml:space="preserve">муниципального казенного </w:t>
      </w:r>
      <w:r w:rsidR="00357DA1">
        <w:rPr>
          <w:rFonts w:eastAsia="Times New Roman"/>
          <w:b/>
          <w:sz w:val="48"/>
          <w:szCs w:val="48"/>
        </w:rPr>
        <w:t>учреждения дополнительного образования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jc w:val="center"/>
        <w:rPr>
          <w:rFonts w:eastAsia="Times New Roman"/>
          <w:b/>
          <w:sz w:val="48"/>
          <w:szCs w:val="48"/>
        </w:rPr>
      </w:pPr>
      <w:r>
        <w:rPr>
          <w:rFonts w:eastAsia="Times New Roman"/>
          <w:b/>
          <w:bCs/>
          <w:sz w:val="48"/>
          <w:szCs w:val="48"/>
        </w:rPr>
        <w:t>«</w:t>
      </w:r>
      <w:r w:rsidR="00AE3A6E">
        <w:rPr>
          <w:rFonts w:eastAsia="Times New Roman"/>
          <w:b/>
          <w:bCs/>
          <w:sz w:val="48"/>
          <w:szCs w:val="48"/>
        </w:rPr>
        <w:t>Д</w:t>
      </w:r>
      <w:r>
        <w:rPr>
          <w:rFonts w:eastAsia="Times New Roman"/>
          <w:b/>
          <w:bCs/>
          <w:sz w:val="48"/>
          <w:szCs w:val="48"/>
        </w:rPr>
        <w:t>ом детского творчества»</w:t>
      </w:r>
    </w:p>
    <w:p w:rsidR="00357DA1" w:rsidRDefault="00AE3A6E" w:rsidP="00357DA1">
      <w:pPr>
        <w:shd w:val="clear" w:color="auto" w:fill="FFFFFF"/>
        <w:spacing w:after="0" w:line="360" w:lineRule="atLeast"/>
        <w:ind w:left="150" w:firstLine="539"/>
        <w:jc w:val="center"/>
        <w:rPr>
          <w:rFonts w:eastAsia="Times New Roman"/>
          <w:b/>
          <w:sz w:val="48"/>
          <w:szCs w:val="48"/>
        </w:rPr>
      </w:pPr>
      <w:r>
        <w:rPr>
          <w:rFonts w:eastAsia="Times New Roman"/>
          <w:b/>
          <w:sz w:val="48"/>
          <w:szCs w:val="48"/>
        </w:rPr>
        <w:t>на 2018-2019</w:t>
      </w:r>
      <w:r w:rsidR="00357DA1">
        <w:rPr>
          <w:rFonts w:eastAsia="Times New Roman"/>
          <w:b/>
          <w:sz w:val="48"/>
          <w:szCs w:val="48"/>
        </w:rPr>
        <w:t xml:space="preserve"> учебный год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b/>
          <w:sz w:val="48"/>
          <w:szCs w:val="48"/>
        </w:rPr>
      </w:pPr>
      <w:r>
        <w:rPr>
          <w:rFonts w:eastAsia="Times New Roman"/>
          <w:b/>
          <w:sz w:val="48"/>
          <w:szCs w:val="48"/>
        </w:rPr>
        <w:t> 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b/>
          <w:sz w:val="48"/>
          <w:szCs w:val="48"/>
        </w:rPr>
      </w:pPr>
      <w:r>
        <w:rPr>
          <w:rFonts w:eastAsia="Times New Roman"/>
          <w:b/>
          <w:sz w:val="48"/>
          <w:szCs w:val="48"/>
        </w:rPr>
        <w:t> 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rPr>
          <w:rFonts w:eastAsia="Times New Roman"/>
          <w:sz w:val="28"/>
          <w:szCs w:val="28"/>
        </w:rPr>
      </w:pPr>
    </w:p>
    <w:p w:rsidR="00357DA1" w:rsidRDefault="00357DA1" w:rsidP="00357DA1">
      <w:pPr>
        <w:shd w:val="clear" w:color="auto" w:fill="FFFFFF"/>
        <w:spacing w:after="0" w:line="360" w:lineRule="atLeast"/>
        <w:ind w:left="150" w:firstLine="539"/>
        <w:jc w:val="center"/>
        <w:rPr>
          <w:rFonts w:eastAsia="Times New Roman"/>
          <w:sz w:val="28"/>
          <w:szCs w:val="28"/>
        </w:rPr>
      </w:pPr>
    </w:p>
    <w:p w:rsidR="00357DA1" w:rsidRDefault="00357DA1" w:rsidP="00357DA1">
      <w:pPr>
        <w:rPr>
          <w:rFonts w:eastAsiaTheme="minorEastAsia"/>
          <w:sz w:val="28"/>
          <w:szCs w:val="28"/>
        </w:rPr>
      </w:pPr>
    </w:p>
    <w:p w:rsidR="00357DA1" w:rsidRDefault="00357DA1" w:rsidP="00357DA1">
      <w:pPr>
        <w:rPr>
          <w:color w:val="FF0000"/>
          <w:sz w:val="28"/>
          <w:szCs w:val="28"/>
        </w:rPr>
      </w:pPr>
    </w:p>
    <w:p w:rsidR="00357DA1" w:rsidRDefault="00357DA1" w:rsidP="00357DA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тр.</w:t>
      </w:r>
    </w:p>
    <w:p w:rsidR="00357DA1" w:rsidRDefault="00357DA1" w:rsidP="002F3137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учреждении…………………………………………….…….3</w:t>
      </w:r>
    </w:p>
    <w:p w:rsidR="00357DA1" w:rsidRDefault="00357DA1" w:rsidP="002F3137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Аналитическое обоснование образовательной программы……………..5</w:t>
      </w:r>
    </w:p>
    <w:p w:rsidR="00357DA1" w:rsidRDefault="00357DA1" w:rsidP="002F3137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Цели, задачи, признаки об</w:t>
      </w:r>
      <w:r w:rsidR="004027C8">
        <w:rPr>
          <w:rFonts w:ascii="Times New Roman" w:hAnsi="Times New Roman" w:cs="Times New Roman"/>
          <w:sz w:val="28"/>
          <w:szCs w:val="28"/>
        </w:rPr>
        <w:t>разовательной программы…………………12</w:t>
      </w:r>
    </w:p>
    <w:p w:rsidR="00357DA1" w:rsidRDefault="00357DA1" w:rsidP="002F3137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</w:t>
      </w:r>
      <w:r w:rsidR="004027C8">
        <w:rPr>
          <w:rFonts w:ascii="Times New Roman" w:hAnsi="Times New Roman" w:cs="Times New Roman"/>
          <w:sz w:val="28"/>
          <w:szCs w:val="28"/>
        </w:rPr>
        <w:t>вательной программы……………………..…14</w:t>
      </w:r>
    </w:p>
    <w:p w:rsidR="00357DA1" w:rsidRDefault="007C66B8" w:rsidP="002F3137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Учебный план на 2018-2019</w:t>
      </w:r>
      <w:r w:rsidR="004027C8">
        <w:rPr>
          <w:rFonts w:ascii="Times New Roman" w:hAnsi="Times New Roman" w:cs="Times New Roman"/>
          <w:sz w:val="28"/>
          <w:szCs w:val="28"/>
        </w:rPr>
        <w:t xml:space="preserve"> учебный год……………………………...15</w:t>
      </w:r>
    </w:p>
    <w:p w:rsidR="00357DA1" w:rsidRDefault="00357DA1" w:rsidP="002F3137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организации учебно-воспитательного процесса.…21</w:t>
      </w:r>
    </w:p>
    <w:p w:rsidR="00357DA1" w:rsidRDefault="00357DA1" w:rsidP="002F3137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реализацией образовательной программы учреждения………………………………………………………..………25</w:t>
      </w:r>
    </w:p>
    <w:p w:rsidR="00357DA1" w:rsidRDefault="00357DA1" w:rsidP="00357DA1">
      <w:pPr>
        <w:rPr>
          <w:sz w:val="28"/>
          <w:szCs w:val="28"/>
        </w:rPr>
      </w:pPr>
    </w:p>
    <w:p w:rsidR="00357DA1" w:rsidRDefault="00357DA1" w:rsidP="00357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357DA1" w:rsidRDefault="00357DA1" w:rsidP="00357DA1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pStyle w:val="af"/>
        <w:rPr>
          <w:rFonts w:ascii="Times New Roman" w:hAnsi="Times New Roman" w:cs="Times New Roman"/>
          <w:color w:val="FF0000"/>
          <w:sz w:val="28"/>
          <w:szCs w:val="28"/>
        </w:rPr>
      </w:pPr>
    </w:p>
    <w:p w:rsidR="00357DA1" w:rsidRDefault="00357DA1" w:rsidP="00357DA1">
      <w:pPr>
        <w:rPr>
          <w:color w:val="FF0000"/>
          <w:sz w:val="28"/>
          <w:szCs w:val="28"/>
        </w:rPr>
      </w:pPr>
    </w:p>
    <w:p w:rsidR="00357DA1" w:rsidRPr="005F73C8" w:rsidRDefault="00357DA1" w:rsidP="002F3137">
      <w:pPr>
        <w:pStyle w:val="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F73C8">
        <w:rPr>
          <w:rFonts w:ascii="Times New Roman" w:hAnsi="Times New Roman" w:cs="Times New Roman"/>
          <w:b/>
          <w:sz w:val="24"/>
          <w:szCs w:val="24"/>
        </w:rPr>
        <w:lastRenderedPageBreak/>
        <w:t>СВЕДЕНИЯ ОБ УЧРЕЖДЕНИИ.</w:t>
      </w:r>
    </w:p>
    <w:p w:rsidR="00357DA1" w:rsidRPr="005F73C8" w:rsidRDefault="00357DA1" w:rsidP="00357DA1">
      <w:pPr>
        <w:ind w:left="-180"/>
        <w:jc w:val="both"/>
      </w:pPr>
      <w:r w:rsidRPr="005F73C8">
        <w:t xml:space="preserve">  Учредителем Учреждения является </w:t>
      </w:r>
      <w:r w:rsidR="00AE3A6E" w:rsidRPr="005F73C8">
        <w:t>администрация МР</w:t>
      </w:r>
      <w:r w:rsidR="007C66B8" w:rsidRPr="005F73C8">
        <w:t xml:space="preserve"> «Ногайский район» РД</w:t>
      </w:r>
      <w:r w:rsidRPr="005F73C8">
        <w:t>. Функции и полномочия учредителя Уч</w:t>
      </w:r>
      <w:r w:rsidR="007C66B8" w:rsidRPr="005F73C8">
        <w:t xml:space="preserve">реждения осуществляет отдел </w:t>
      </w:r>
      <w:r w:rsidRPr="005F73C8">
        <w:t xml:space="preserve"> образования </w:t>
      </w:r>
      <w:r w:rsidR="007C66B8" w:rsidRPr="005F73C8">
        <w:t>администрации МР «Ногайский район» РД.</w:t>
      </w:r>
    </w:p>
    <w:p w:rsidR="00357DA1" w:rsidRPr="005F73C8" w:rsidRDefault="007C66B8" w:rsidP="00357DA1">
      <w:pPr>
        <w:ind w:left="-180"/>
        <w:jc w:val="both"/>
      </w:pPr>
      <w:r w:rsidRPr="005F73C8">
        <w:t xml:space="preserve">   Адрес: 368850</w:t>
      </w:r>
      <w:r w:rsidR="00357DA1" w:rsidRPr="005F73C8">
        <w:t>, Росси</w:t>
      </w:r>
      <w:r w:rsidRPr="005F73C8">
        <w:t>йская Федерация, Республика Дагестан, Ногайский</w:t>
      </w:r>
      <w:r w:rsidR="00357DA1" w:rsidRPr="005F73C8">
        <w:t xml:space="preserve"> </w:t>
      </w:r>
      <w:r w:rsidRPr="005F73C8">
        <w:t xml:space="preserve">район, </w:t>
      </w:r>
      <w:proofErr w:type="spellStart"/>
      <w:r w:rsidRPr="005F73C8">
        <w:t>с</w:t>
      </w:r>
      <w:proofErr w:type="gramStart"/>
      <w:r w:rsidRPr="005F73C8">
        <w:t>.Т</w:t>
      </w:r>
      <w:proofErr w:type="gramEnd"/>
      <w:r w:rsidRPr="005F73C8">
        <w:t>ерекли-Мектеб</w:t>
      </w:r>
      <w:proofErr w:type="spellEnd"/>
      <w:r w:rsidRPr="005F73C8">
        <w:t xml:space="preserve">, </w:t>
      </w:r>
      <w:proofErr w:type="spellStart"/>
      <w:r w:rsidRPr="005F73C8">
        <w:t>ул.КарлаМаркса</w:t>
      </w:r>
      <w:proofErr w:type="spellEnd"/>
      <w:r w:rsidRPr="005F73C8">
        <w:t xml:space="preserve"> 37,тел.89288670864</w:t>
      </w:r>
    </w:p>
    <w:p w:rsidR="00357DA1" w:rsidRPr="005F73C8" w:rsidRDefault="00357DA1" w:rsidP="00357DA1">
      <w:pPr>
        <w:ind w:left="-180"/>
        <w:jc w:val="center"/>
        <w:rPr>
          <w:b/>
        </w:rPr>
      </w:pPr>
      <w:r w:rsidRPr="005F73C8">
        <w:rPr>
          <w:b/>
        </w:rPr>
        <w:t>Организационно - правовое обеспечение деятельности учреждения.</w:t>
      </w:r>
    </w:p>
    <w:p w:rsidR="00357DA1" w:rsidRPr="005F73C8" w:rsidRDefault="00357DA1" w:rsidP="00357DA1">
      <w:pPr>
        <w:ind w:left="-180"/>
      </w:pPr>
      <w:r w:rsidRPr="005F73C8">
        <w:t xml:space="preserve">Деятельность образовательного учреждения регламентируются следующими документами: </w:t>
      </w:r>
    </w:p>
    <w:p w:rsidR="00357DA1" w:rsidRPr="005F73C8" w:rsidRDefault="00357DA1" w:rsidP="002F3137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b/>
          <w:sz w:val="24"/>
          <w:szCs w:val="24"/>
        </w:rPr>
        <w:t xml:space="preserve">Устав </w:t>
      </w:r>
      <w:r w:rsidRPr="005F73C8">
        <w:rPr>
          <w:rFonts w:ascii="Times New Roman" w:hAnsi="Times New Roman" w:cs="Times New Roman"/>
          <w:sz w:val="24"/>
          <w:szCs w:val="24"/>
        </w:rPr>
        <w:t>муниципал</w:t>
      </w:r>
      <w:r w:rsidR="007C66B8" w:rsidRPr="005F73C8">
        <w:rPr>
          <w:rFonts w:ascii="Times New Roman" w:hAnsi="Times New Roman" w:cs="Times New Roman"/>
          <w:sz w:val="24"/>
          <w:szCs w:val="24"/>
        </w:rPr>
        <w:t xml:space="preserve">ьного казенного </w:t>
      </w:r>
      <w:r w:rsidRPr="005F73C8">
        <w:rPr>
          <w:rFonts w:ascii="Times New Roman" w:hAnsi="Times New Roman" w:cs="Times New Roman"/>
          <w:sz w:val="24"/>
          <w:szCs w:val="24"/>
        </w:rPr>
        <w:t xml:space="preserve"> учреждения  д</w:t>
      </w:r>
      <w:r w:rsidR="007C66B8" w:rsidRPr="005F73C8">
        <w:rPr>
          <w:rFonts w:ascii="Times New Roman" w:hAnsi="Times New Roman" w:cs="Times New Roman"/>
          <w:sz w:val="24"/>
          <w:szCs w:val="24"/>
        </w:rPr>
        <w:t>ополнительного образования  «Д</w:t>
      </w:r>
      <w:r w:rsidRPr="005F73C8">
        <w:rPr>
          <w:rFonts w:ascii="Times New Roman" w:hAnsi="Times New Roman" w:cs="Times New Roman"/>
          <w:sz w:val="24"/>
          <w:szCs w:val="24"/>
        </w:rPr>
        <w:t xml:space="preserve">ом детского творчества» </w:t>
      </w:r>
      <w:r w:rsidR="007C66B8" w:rsidRPr="005F73C8">
        <w:rPr>
          <w:rFonts w:ascii="Times New Roman" w:hAnsi="Times New Roman" w:cs="Times New Roman"/>
          <w:sz w:val="24"/>
          <w:szCs w:val="24"/>
        </w:rPr>
        <w:t>администрации МР «Ногай</w:t>
      </w:r>
      <w:r w:rsidRPr="005F73C8">
        <w:rPr>
          <w:rFonts w:ascii="Times New Roman" w:hAnsi="Times New Roman" w:cs="Times New Roman"/>
          <w:sz w:val="24"/>
          <w:szCs w:val="24"/>
        </w:rPr>
        <w:t>ского района</w:t>
      </w:r>
      <w:r w:rsidR="007C66B8" w:rsidRPr="005F73C8">
        <w:rPr>
          <w:rFonts w:ascii="Times New Roman" w:hAnsi="Times New Roman" w:cs="Times New Roman"/>
          <w:sz w:val="24"/>
          <w:szCs w:val="24"/>
        </w:rPr>
        <w:t xml:space="preserve">» РД </w:t>
      </w:r>
      <w:r w:rsidRPr="005F73C8">
        <w:rPr>
          <w:rFonts w:ascii="Times New Roman" w:hAnsi="Times New Roman" w:cs="Times New Roman"/>
          <w:sz w:val="24"/>
          <w:szCs w:val="24"/>
        </w:rPr>
        <w:t xml:space="preserve">(утвержден </w:t>
      </w:r>
      <w:r w:rsidR="00513D7F" w:rsidRPr="005F7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7F" w:rsidRPr="005F73C8">
        <w:rPr>
          <w:rFonts w:ascii="Times New Roman" w:hAnsi="Times New Roman" w:cs="Times New Roman"/>
          <w:sz w:val="24"/>
          <w:szCs w:val="24"/>
        </w:rPr>
        <w:t>постанавлением</w:t>
      </w:r>
      <w:proofErr w:type="spellEnd"/>
      <w:r w:rsidR="00513D7F" w:rsidRPr="005F73C8">
        <w:rPr>
          <w:rFonts w:ascii="Times New Roman" w:hAnsi="Times New Roman" w:cs="Times New Roman"/>
          <w:sz w:val="24"/>
          <w:szCs w:val="24"/>
        </w:rPr>
        <w:t xml:space="preserve"> Главы </w:t>
      </w:r>
      <w:r w:rsidRPr="005F73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1BAD" w:rsidRPr="005F73C8">
        <w:rPr>
          <w:rFonts w:ascii="Times New Roman" w:hAnsi="Times New Roman" w:cs="Times New Roman"/>
          <w:sz w:val="24"/>
          <w:szCs w:val="24"/>
        </w:rPr>
        <w:t>МР «Ногайский</w:t>
      </w:r>
      <w:r w:rsidRPr="005F73C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91BAD" w:rsidRPr="005F73C8">
        <w:rPr>
          <w:rFonts w:ascii="Times New Roman" w:hAnsi="Times New Roman" w:cs="Times New Roman"/>
          <w:sz w:val="24"/>
          <w:szCs w:val="24"/>
        </w:rPr>
        <w:t xml:space="preserve">» РД </w:t>
      </w:r>
      <w:proofErr w:type="spellStart"/>
      <w:r w:rsidR="00513D7F" w:rsidRPr="005F73C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513D7F" w:rsidRPr="005F73C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13D7F" w:rsidRPr="005F73C8">
        <w:rPr>
          <w:rFonts w:ascii="Times New Roman" w:hAnsi="Times New Roman" w:cs="Times New Roman"/>
          <w:sz w:val="24"/>
          <w:szCs w:val="24"/>
        </w:rPr>
        <w:t>ерекли-Мектеб</w:t>
      </w:r>
      <w:proofErr w:type="spellEnd"/>
      <w:r w:rsidR="00513D7F" w:rsidRPr="005F73C8">
        <w:rPr>
          <w:rFonts w:ascii="Times New Roman" w:hAnsi="Times New Roman" w:cs="Times New Roman"/>
          <w:sz w:val="24"/>
          <w:szCs w:val="24"/>
        </w:rPr>
        <w:t xml:space="preserve"> от «21</w:t>
      </w:r>
      <w:r w:rsidRPr="005F73C8">
        <w:rPr>
          <w:rFonts w:ascii="Times New Roman" w:hAnsi="Times New Roman" w:cs="Times New Roman"/>
          <w:sz w:val="24"/>
          <w:szCs w:val="24"/>
        </w:rPr>
        <w:t xml:space="preserve">» июня  </w:t>
      </w:r>
      <w:r w:rsidR="00513D7F" w:rsidRPr="005F73C8">
        <w:rPr>
          <w:rFonts w:ascii="Times New Roman" w:hAnsi="Times New Roman" w:cs="Times New Roman"/>
          <w:sz w:val="24"/>
          <w:szCs w:val="24"/>
        </w:rPr>
        <w:t>2018года № 169</w:t>
      </w:r>
      <w:r w:rsidRPr="005F73C8">
        <w:rPr>
          <w:rFonts w:ascii="Times New Roman" w:hAnsi="Times New Roman" w:cs="Times New Roman"/>
          <w:sz w:val="24"/>
          <w:szCs w:val="24"/>
        </w:rPr>
        <w:t>).</w:t>
      </w:r>
    </w:p>
    <w:p w:rsidR="00357DA1" w:rsidRPr="005F73C8" w:rsidRDefault="00357DA1" w:rsidP="002F3137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b/>
          <w:sz w:val="24"/>
          <w:szCs w:val="24"/>
        </w:rPr>
        <w:t>Лицензия</w:t>
      </w:r>
      <w:r w:rsidRPr="005F73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5F73C8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5F73C8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</w:t>
      </w:r>
      <w:r w:rsidR="00891BAD" w:rsidRPr="005F73C8">
        <w:rPr>
          <w:rFonts w:ascii="Times New Roman" w:hAnsi="Times New Roman" w:cs="Times New Roman"/>
          <w:sz w:val="24"/>
          <w:szCs w:val="24"/>
        </w:rPr>
        <w:t>и – регистрационный номер  0000185 серия 05Л01 от 28. 04.2012</w:t>
      </w:r>
      <w:r w:rsidRPr="005F73C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7DA1" w:rsidRPr="005F73C8" w:rsidRDefault="00357DA1" w:rsidP="00357DA1">
      <w:pPr>
        <w:ind w:left="-180"/>
        <w:jc w:val="both"/>
      </w:pPr>
      <w:r w:rsidRPr="005F73C8">
        <w:t>На основании Лицензии на ведение образовательной деятельности Дом творчества имеет право на осуществление образовательной деятельности по образовательным программам, указанным в приложении к настоящей лицензии, при соблюдении зафиксированных в ней контрольных нормативов и предельной численности контингента обучающихся, воспитанников по реализуемым программам:</w:t>
      </w:r>
    </w:p>
    <w:p w:rsidR="007C66B8" w:rsidRPr="005F73C8" w:rsidRDefault="00357DA1" w:rsidP="00357DA1">
      <w:pPr>
        <w:ind w:left="-180"/>
        <w:jc w:val="both"/>
      </w:pPr>
      <w:r w:rsidRPr="005F73C8">
        <w:t>- художественно-эстетическая направленность</w:t>
      </w:r>
    </w:p>
    <w:p w:rsidR="00891BAD" w:rsidRPr="005F73C8" w:rsidRDefault="00357DA1" w:rsidP="00357DA1">
      <w:pPr>
        <w:ind w:left="-180"/>
        <w:jc w:val="both"/>
      </w:pPr>
      <w:r w:rsidRPr="005F73C8">
        <w:t>- туристс</w:t>
      </w:r>
      <w:r w:rsidR="00891BAD" w:rsidRPr="005F73C8">
        <w:t>ко-краеведческая направленность</w:t>
      </w:r>
    </w:p>
    <w:p w:rsidR="007C66B8" w:rsidRPr="005F73C8" w:rsidRDefault="00891BAD" w:rsidP="00357DA1">
      <w:pPr>
        <w:ind w:left="-180"/>
        <w:jc w:val="both"/>
      </w:pPr>
      <w:r w:rsidRPr="005F73C8">
        <w:t>-социально-педагогическая направленность</w:t>
      </w:r>
      <w:r w:rsidR="00357DA1" w:rsidRPr="005F73C8">
        <w:t xml:space="preserve">  </w:t>
      </w:r>
    </w:p>
    <w:p w:rsidR="00357DA1" w:rsidRPr="002D4520" w:rsidRDefault="00357DA1" w:rsidP="002F3137">
      <w:pPr>
        <w:pStyle w:val="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520">
        <w:rPr>
          <w:rFonts w:ascii="Times New Roman" w:hAnsi="Times New Roman" w:cs="Times New Roman"/>
          <w:b/>
          <w:sz w:val="24"/>
          <w:szCs w:val="24"/>
        </w:rPr>
        <w:t xml:space="preserve">Свидетельство о внесении записи в Единый государственный реестр </w:t>
      </w:r>
      <w:r w:rsidR="002D4520" w:rsidRPr="002D4520">
        <w:rPr>
          <w:rFonts w:ascii="Times New Roman" w:hAnsi="Times New Roman" w:cs="Times New Roman"/>
          <w:sz w:val="24"/>
          <w:szCs w:val="24"/>
        </w:rPr>
        <w:t>юридических от 6 июля 2018</w:t>
      </w:r>
      <w:r w:rsidRPr="002D4520">
        <w:rPr>
          <w:rFonts w:ascii="Times New Roman" w:hAnsi="Times New Roman" w:cs="Times New Roman"/>
          <w:sz w:val="24"/>
          <w:szCs w:val="24"/>
        </w:rPr>
        <w:t xml:space="preserve">года за государственным регистрационным номером </w:t>
      </w:r>
      <w:r w:rsidR="002D4520">
        <w:rPr>
          <w:rFonts w:ascii="Times New Roman" w:hAnsi="Times New Roman" w:cs="Times New Roman"/>
          <w:sz w:val="24"/>
          <w:szCs w:val="24"/>
        </w:rPr>
        <w:t>2180571287675</w:t>
      </w:r>
      <w:r w:rsidRPr="002D4520">
        <w:rPr>
          <w:rFonts w:ascii="Times New Roman" w:hAnsi="Times New Roman" w:cs="Times New Roman"/>
          <w:b/>
          <w:sz w:val="24"/>
          <w:szCs w:val="24"/>
        </w:rPr>
        <w:t xml:space="preserve"> Свидетельство о постановке на учет</w:t>
      </w:r>
      <w:r w:rsidR="002D4520">
        <w:rPr>
          <w:rFonts w:ascii="Times New Roman" w:hAnsi="Times New Roman" w:cs="Times New Roman"/>
          <w:b/>
          <w:sz w:val="24"/>
          <w:szCs w:val="24"/>
        </w:rPr>
        <w:t xml:space="preserve"> организации в налоговом органе </w:t>
      </w:r>
      <w:r w:rsidR="002D4520">
        <w:rPr>
          <w:rFonts w:ascii="Times New Roman" w:hAnsi="Times New Roman" w:cs="Times New Roman"/>
          <w:sz w:val="24"/>
          <w:szCs w:val="24"/>
        </w:rPr>
        <w:t>9.06.2018г Межрайонная инспекция Федеральной налоговой службы №15 по РД.</w:t>
      </w:r>
    </w:p>
    <w:p w:rsidR="00357DA1" w:rsidRPr="005F73C8" w:rsidRDefault="00357DA1" w:rsidP="002F3137">
      <w:pPr>
        <w:pStyle w:val="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b/>
          <w:sz w:val="24"/>
          <w:szCs w:val="24"/>
        </w:rPr>
        <w:t xml:space="preserve">Свидетельство о государственной регистрации права </w:t>
      </w:r>
      <w:r w:rsidR="004E4780" w:rsidRPr="005F73C8">
        <w:rPr>
          <w:rFonts w:ascii="Times New Roman" w:hAnsi="Times New Roman" w:cs="Times New Roman"/>
          <w:sz w:val="24"/>
          <w:szCs w:val="24"/>
        </w:rPr>
        <w:t xml:space="preserve">от 12.09.2008г., серия 05-АА </w:t>
      </w:r>
      <w:r w:rsidRPr="005F73C8">
        <w:rPr>
          <w:rFonts w:ascii="Times New Roman" w:hAnsi="Times New Roman" w:cs="Times New Roman"/>
          <w:sz w:val="24"/>
          <w:szCs w:val="24"/>
        </w:rPr>
        <w:t xml:space="preserve">№ </w:t>
      </w:r>
      <w:r w:rsidR="004E4780" w:rsidRPr="005F73C8">
        <w:rPr>
          <w:rFonts w:ascii="Times New Roman" w:hAnsi="Times New Roman" w:cs="Times New Roman"/>
          <w:sz w:val="24"/>
          <w:szCs w:val="24"/>
        </w:rPr>
        <w:t>157818</w:t>
      </w:r>
    </w:p>
    <w:p w:rsidR="00357DA1" w:rsidRPr="005F73C8" w:rsidRDefault="00357DA1" w:rsidP="00357DA1">
      <w:pPr>
        <w:ind w:left="-540"/>
        <w:jc w:val="both"/>
      </w:pPr>
      <w:r w:rsidRPr="005F73C8">
        <w:rPr>
          <w:b/>
        </w:rPr>
        <w:t>Режим работы:</w:t>
      </w:r>
      <w:r w:rsidRPr="005F73C8">
        <w:t xml:space="preserve"> </w:t>
      </w:r>
      <w:r w:rsidRPr="005F73C8">
        <w:rPr>
          <w:rFonts w:eastAsia="Times New Roman"/>
        </w:rPr>
        <w:t>Учрежден</w:t>
      </w:r>
      <w:r w:rsidR="00404B91" w:rsidRPr="005F73C8">
        <w:rPr>
          <w:rFonts w:eastAsia="Times New Roman"/>
        </w:rPr>
        <w:t>ие работает в режиме шестидневной</w:t>
      </w:r>
      <w:r w:rsidRPr="005F73C8">
        <w:rPr>
          <w:rFonts w:eastAsia="Times New Roman"/>
        </w:rPr>
        <w:t xml:space="preserve"> рабочей недели.</w:t>
      </w:r>
      <w:r w:rsidRPr="005F73C8">
        <w:t xml:space="preserve"> Режим работы работников регламентируется Правилами внутреннего трудового распорядка.</w:t>
      </w:r>
    </w:p>
    <w:p w:rsidR="00357DA1" w:rsidRPr="005F73C8" w:rsidRDefault="00357DA1" w:rsidP="00EA2C31">
      <w:pPr>
        <w:ind w:left="-540"/>
      </w:pPr>
      <w:proofErr w:type="gramStart"/>
      <w:r w:rsidRPr="005F73C8">
        <w:t>Организация образовательного процесса в Учреждении осуществляется в соответствии с Уставом муниципального казенного учреждения  дополни</w:t>
      </w:r>
      <w:r w:rsidR="00EA2C31" w:rsidRPr="005F73C8">
        <w:t>тельного образования «Д</w:t>
      </w:r>
      <w:r w:rsidRPr="005F73C8">
        <w:t>ом детского творчества»</w:t>
      </w:r>
      <w:r w:rsidR="00EA2C31" w:rsidRPr="005F73C8">
        <w:t xml:space="preserve"> администрации МР «Ногайский район»</w:t>
      </w:r>
      <w:r w:rsidRPr="005F73C8">
        <w:t xml:space="preserve">, Образовательной программой учреждения, определяющей содержание образования в соответствии с Федеральным Законом «Об </w:t>
      </w:r>
      <w:r w:rsidRPr="005F73C8">
        <w:lastRenderedPageBreak/>
        <w:t>образовании в Российской Федерации» и Приказа Министерства образования и науки РФ от 29 августа 2013г. № 1008 «Об утверждении Порядка  организации и осуществления образовательной деятельности по дополнительным</w:t>
      </w:r>
      <w:proofErr w:type="gramEnd"/>
      <w:r w:rsidRPr="005F73C8">
        <w:t xml:space="preserve"> общеобразовательным программам», расписанием занятий, разработанным в соответствии с санитарными правилами и нормами, образовательными программами педагогов дополнительного образования.</w:t>
      </w:r>
    </w:p>
    <w:p w:rsidR="00357DA1" w:rsidRPr="005F73C8" w:rsidRDefault="00357DA1" w:rsidP="00357DA1">
      <w:pPr>
        <w:ind w:left="-540"/>
        <w:jc w:val="both"/>
      </w:pPr>
      <w:r w:rsidRPr="005F73C8">
        <w:rPr>
          <w:b/>
        </w:rPr>
        <w:t>Основная цель программы – социальная адаптация детей и подростков через реализацию их потребностей в дополнительном образовании.</w:t>
      </w:r>
    </w:p>
    <w:p w:rsidR="00357DA1" w:rsidRPr="005F73C8" w:rsidRDefault="00357DA1" w:rsidP="00357DA1">
      <w:pPr>
        <w:ind w:left="-540"/>
        <w:jc w:val="both"/>
        <w:rPr>
          <w:b/>
        </w:rPr>
      </w:pPr>
      <w:r w:rsidRPr="005F73C8">
        <w:t xml:space="preserve">Образовательная программа  - это средство развития познавательной мотивации, способностей ребенка, приобщение его к культуре. Педагогический коллектив Дома </w:t>
      </w:r>
      <w:r w:rsidR="00404B91" w:rsidRPr="005F73C8">
        <w:t xml:space="preserve">детского </w:t>
      </w:r>
      <w:r w:rsidRPr="005F73C8">
        <w:t>творчества определяет настоящую Образовательную программу как стратегический документ, являющийся составной частью региональной и муниципальной образовательной системы, основой которой является личностно-ориентированная педагогика, принципы взаимодействия интеграции с образова</w:t>
      </w:r>
      <w:r w:rsidR="00EA2C31" w:rsidRPr="005F73C8">
        <w:t>тельными учреждениями Ногайского</w:t>
      </w:r>
      <w:r w:rsidRPr="005F73C8">
        <w:t xml:space="preserve"> района. Образовательная программа предоставляет возможность воспитанникам  Дома </w:t>
      </w:r>
      <w:r w:rsidR="00404B91" w:rsidRPr="005F73C8">
        <w:t xml:space="preserve">детского </w:t>
      </w:r>
      <w:r w:rsidRPr="005F73C8">
        <w:t>творчества свободно (вместе с родителями) выбирать индивидуальный маршрут развития в любой культурно-образовательной области. Образовательная программа учитывает реальный опыт образовательной деятельности педагогического коллектива по приобщению подрастающего поколения к культуре родного края. Данная программа, являясь нормативно-правовым документом, содержит функции по организации и обеспечению целостности, специфики воспроизводства и развития всех структур системы. В программе представлена классификация действующих дополнительных образовательных программ, система коррекции образовательно-воспитательного процесса.</w:t>
      </w:r>
      <w:r w:rsidRPr="005F73C8">
        <w:rPr>
          <w:b/>
        </w:rPr>
        <w:t xml:space="preserve"> </w:t>
      </w:r>
    </w:p>
    <w:p w:rsidR="00357DA1" w:rsidRPr="005F73C8" w:rsidRDefault="00357DA1" w:rsidP="00EA2C31">
      <w:pPr>
        <w:ind w:left="-540"/>
      </w:pPr>
      <w:r w:rsidRPr="005F73C8">
        <w:t>Муници</w:t>
      </w:r>
      <w:r w:rsidR="00EA2C31" w:rsidRPr="005F73C8">
        <w:t>пальное казенное</w:t>
      </w:r>
      <w:r w:rsidRPr="005F73C8">
        <w:t xml:space="preserve"> учреждение дополни</w:t>
      </w:r>
      <w:r w:rsidR="00EA2C31" w:rsidRPr="005F73C8">
        <w:t>тельного образования  «Дом детского творчества» МР «Ногай</w:t>
      </w:r>
      <w:r w:rsidRPr="005F73C8">
        <w:t>ского района</w:t>
      </w:r>
      <w:r w:rsidR="00EA2C31" w:rsidRPr="005F73C8">
        <w:t>»</w:t>
      </w:r>
      <w:r w:rsidRPr="005F73C8">
        <w:t xml:space="preserve"> </w:t>
      </w:r>
      <w:r w:rsidR="00EA2C31" w:rsidRPr="005F73C8">
        <w:t xml:space="preserve">РД </w:t>
      </w:r>
      <w:r w:rsidRPr="005F73C8">
        <w:t>поддерживает связь с образовательными учреждениями района</w:t>
      </w:r>
      <w:r w:rsidR="00EA2C31" w:rsidRPr="005F73C8">
        <w:t>,</w:t>
      </w:r>
      <w:r w:rsidRPr="005F73C8">
        <w:t xml:space="preserve"> детской библиотекой</w:t>
      </w:r>
      <w:r w:rsidR="00EA2C31" w:rsidRPr="005F73C8">
        <w:t>, детским отделением ЦРБ, молодежным центр</w:t>
      </w:r>
      <w:r w:rsidR="00404B91" w:rsidRPr="005F73C8">
        <w:t>ом «</w:t>
      </w:r>
      <w:proofErr w:type="spellStart"/>
      <w:r w:rsidR="00404B91" w:rsidRPr="005F73C8">
        <w:t>Яслык</w:t>
      </w:r>
      <w:proofErr w:type="spellEnd"/>
      <w:r w:rsidR="00404B91" w:rsidRPr="005F73C8">
        <w:t>»,</w:t>
      </w:r>
      <w:r w:rsidR="00D3227A" w:rsidRPr="005F73C8">
        <w:t xml:space="preserve"> </w:t>
      </w:r>
      <w:r w:rsidR="00404B91" w:rsidRPr="005F73C8">
        <w:t>Домом культуры, КЦСОН, детским садом «</w:t>
      </w:r>
      <w:proofErr w:type="spellStart"/>
      <w:r w:rsidR="00404B91" w:rsidRPr="005F73C8">
        <w:t>Юлдыз</w:t>
      </w:r>
      <w:proofErr w:type="spellEnd"/>
      <w:r w:rsidR="00404B91" w:rsidRPr="005F73C8">
        <w:t>».</w:t>
      </w:r>
    </w:p>
    <w:p w:rsidR="00357DA1" w:rsidRPr="005F73C8" w:rsidRDefault="00357DA1" w:rsidP="00EA2C31">
      <w:pPr>
        <w:ind w:left="-540"/>
      </w:pPr>
      <w:r w:rsidRPr="005F73C8">
        <w:t>Муниципальное казенное учреждение дополнительного образования  «</w:t>
      </w:r>
      <w:r w:rsidR="00EA2C31" w:rsidRPr="005F73C8">
        <w:t xml:space="preserve">Дом детского </w:t>
      </w:r>
      <w:r w:rsidRPr="005F73C8">
        <w:t xml:space="preserve"> творчества» способен предложить различные уровни дополнительного образования  в зависимости от направленности, в которой желает развиваться ребенок, также учитывается состояние здоровья, запросы родителей, которые в настоящее время все больше и больше приходят  к выводу о необходимости получения образования, соответствующего современным социально- экономическим условиям.                           </w:t>
      </w:r>
    </w:p>
    <w:p w:rsidR="00357DA1" w:rsidRPr="005F73C8" w:rsidRDefault="00357DA1" w:rsidP="002F3137">
      <w:pPr>
        <w:pStyle w:val="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73C8">
        <w:rPr>
          <w:rFonts w:ascii="Times New Roman" w:hAnsi="Times New Roman" w:cs="Times New Roman"/>
          <w:b/>
          <w:sz w:val="24"/>
          <w:szCs w:val="24"/>
        </w:rPr>
        <w:t>АНАЛИТИЧЕСКОЕ ОБОСНОВАНИЕ</w:t>
      </w:r>
    </w:p>
    <w:p w:rsidR="00357DA1" w:rsidRPr="005F73C8" w:rsidRDefault="00357DA1" w:rsidP="00357DA1">
      <w:pPr>
        <w:pStyle w:val="af"/>
        <w:ind w:left="268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73C8">
        <w:rPr>
          <w:rFonts w:ascii="Times New Roman" w:hAnsi="Times New Roman" w:cs="Times New Roman"/>
          <w:b/>
          <w:sz w:val="24"/>
          <w:szCs w:val="24"/>
        </w:rPr>
        <w:t>ОБРАЗОВАТЕЛЬНОЙ ПРОГРАММЫ.</w:t>
      </w:r>
    </w:p>
    <w:p w:rsidR="00357DA1" w:rsidRPr="005F73C8" w:rsidRDefault="00357DA1" w:rsidP="00357DA1">
      <w:pPr>
        <w:ind w:left="-180"/>
        <w:jc w:val="center"/>
        <w:rPr>
          <w:b/>
        </w:rPr>
      </w:pPr>
      <w:r w:rsidRPr="005F73C8">
        <w:rPr>
          <w:b/>
        </w:rPr>
        <w:t>Проблемно – ориентированный анализ состояния работы муниципального казенного учреждения дополнительного образования  «</w:t>
      </w:r>
      <w:r w:rsidR="00EA2C31" w:rsidRPr="005F73C8">
        <w:rPr>
          <w:b/>
        </w:rPr>
        <w:t>Д</w:t>
      </w:r>
      <w:r w:rsidRPr="005F73C8">
        <w:rPr>
          <w:b/>
        </w:rPr>
        <w:t xml:space="preserve">ом детского  </w:t>
      </w:r>
      <w:r w:rsidRPr="005F73C8">
        <w:rPr>
          <w:b/>
        </w:rPr>
        <w:lastRenderedPageBreak/>
        <w:t xml:space="preserve">творчества» </w:t>
      </w:r>
      <w:r w:rsidR="00EA2C31" w:rsidRPr="005F73C8">
        <w:rPr>
          <w:b/>
        </w:rPr>
        <w:t>администрации МР «Ногайского района РД</w:t>
      </w:r>
      <w:r w:rsidRPr="005F73C8">
        <w:rPr>
          <w:b/>
        </w:rPr>
        <w:t xml:space="preserve"> за 2014- 2018 учебный год.</w:t>
      </w:r>
    </w:p>
    <w:p w:rsidR="00357DA1" w:rsidRPr="005F73C8" w:rsidRDefault="00357DA1" w:rsidP="00357DA1">
      <w:pPr>
        <w:ind w:left="-180"/>
        <w:jc w:val="both"/>
      </w:pPr>
      <w:r w:rsidRPr="005F73C8">
        <w:t>Дополнительное образование детей рассматривается как открытая социально-педагогическая и государственно-общественная система, развитие которой предусматривает реализацию конкретных мер в организационном, кадровом, программно-методическом и информационном аспектах.</w:t>
      </w:r>
    </w:p>
    <w:p w:rsidR="00357DA1" w:rsidRPr="005F73C8" w:rsidRDefault="00357DA1" w:rsidP="00357DA1">
      <w:pPr>
        <w:ind w:left="-180"/>
        <w:jc w:val="both"/>
      </w:pPr>
      <w:r w:rsidRPr="005F73C8">
        <w:t xml:space="preserve">На сегодняшний день муниципальное казенное учреждение дополнительного образования  «дом детского творчества» </w:t>
      </w:r>
      <w:r w:rsidR="00EA2C31" w:rsidRPr="005F73C8">
        <w:t>администрации МР «Ногайского района»</w:t>
      </w:r>
      <w:r w:rsidRPr="005F73C8">
        <w:t>- это многопрофильное учреждение дополнительного образования детей, дом культурно-досуговой и методической работы с педагогическими кадрами школ</w:t>
      </w:r>
      <w:r w:rsidR="00404B91" w:rsidRPr="005F73C8">
        <w:t xml:space="preserve"> (технологи, </w:t>
      </w:r>
      <w:proofErr w:type="spellStart"/>
      <w:r w:rsidR="00404B91" w:rsidRPr="005F73C8">
        <w:t>зам</w:t>
      </w:r>
      <w:proofErr w:type="gramStart"/>
      <w:r w:rsidR="00404B91" w:rsidRPr="005F73C8">
        <w:t>.п</w:t>
      </w:r>
      <w:proofErr w:type="gramEnd"/>
      <w:r w:rsidR="00404B91" w:rsidRPr="005F73C8">
        <w:t>о</w:t>
      </w:r>
      <w:proofErr w:type="spellEnd"/>
      <w:r w:rsidR="00404B91" w:rsidRPr="005F73C8">
        <w:t xml:space="preserve"> ВР),</w:t>
      </w:r>
      <w:r w:rsidRPr="005F73C8">
        <w:t>детскими обществе</w:t>
      </w:r>
      <w:r w:rsidR="00404B91" w:rsidRPr="005F73C8">
        <w:t>нными объединениями район</w:t>
      </w:r>
      <w:r w:rsidR="00167523" w:rsidRPr="005F73C8">
        <w:t>(РДШ)</w:t>
      </w:r>
      <w:r w:rsidRPr="005F73C8">
        <w:t>, который предоставляет детям возможность для разностороннего развития, укрепления здоровья и самоопределения. Дом детского творчества является неотъемлемой частью образовательной с</w:t>
      </w:r>
      <w:r w:rsidR="00DA6D01" w:rsidRPr="005F73C8">
        <w:t>истемы администрации МР «Ногайского</w:t>
      </w:r>
      <w:r w:rsidRPr="005F73C8">
        <w:t xml:space="preserve"> района</w:t>
      </w:r>
      <w:r w:rsidR="00DA6D01" w:rsidRPr="005F73C8">
        <w:t>»</w:t>
      </w:r>
      <w:r w:rsidRPr="005F73C8">
        <w:t>, обогащает содержание  основного образования, обеспечивая условия для творческого развития детей.</w:t>
      </w:r>
    </w:p>
    <w:p w:rsidR="00357DA1" w:rsidRPr="005F73C8" w:rsidRDefault="00357DA1" w:rsidP="00357DA1">
      <w:pPr>
        <w:ind w:left="-180"/>
        <w:jc w:val="both"/>
      </w:pPr>
      <w:r w:rsidRPr="005F73C8">
        <w:t xml:space="preserve">Дом </w:t>
      </w:r>
      <w:r w:rsidR="00DA6D01" w:rsidRPr="005F73C8">
        <w:t xml:space="preserve">детского </w:t>
      </w:r>
      <w:r w:rsidRPr="005F73C8">
        <w:t xml:space="preserve">творчества – одно из учреждений, которое является составляющей частью образовательного пространства для наших детей. Особенностью или уникальностью в Доме творчества является процесс обучения. Он носит более неформальный характер, чем в школе, и поэтому ближе к природным основаниям развития детей, когда акцент ставится не на информационном способе обучения, а на общении, на передаче опыта </w:t>
      </w:r>
      <w:proofErr w:type="gramStart"/>
      <w:r w:rsidRPr="005F73C8">
        <w:t>от</w:t>
      </w:r>
      <w:proofErr w:type="gramEnd"/>
      <w:r w:rsidRPr="005F73C8">
        <w:t xml:space="preserve"> старшего к младшему.  Вследствие большого значения непосредственного, неформального общения с педагогом, более сильное, чем в школе, имеет личностное влияние педагога на воспитанника. Отсутствие обязательного образовательного стандарта дает возможность педагогу дифференцированно </w:t>
      </w:r>
      <w:proofErr w:type="gramStart"/>
      <w:r w:rsidRPr="005F73C8">
        <w:t>ставить  акцент</w:t>
      </w:r>
      <w:proofErr w:type="gramEnd"/>
      <w:r w:rsidRPr="005F73C8">
        <w:t xml:space="preserve"> на результативной стороне образовательного процесса, строить обучение по принципу – процесс ради процесса, учение ради учения, т.е. следовать природе познавательного развития ребенка.</w:t>
      </w:r>
    </w:p>
    <w:p w:rsidR="00357DA1" w:rsidRPr="005F73C8" w:rsidRDefault="00357DA1" w:rsidP="00357DA1">
      <w:pPr>
        <w:ind w:left="-180"/>
        <w:jc w:val="both"/>
      </w:pPr>
      <w:r w:rsidRPr="005F73C8">
        <w:t>На основании договоров с муниципальными образовательными учреждениями  района «О сотрудничестве и совместной деятельности»  у ребят есть возможность получать дополнительные образовательные услуги.</w:t>
      </w:r>
    </w:p>
    <w:p w:rsidR="00357DA1" w:rsidRPr="005F73C8" w:rsidRDefault="00357DA1" w:rsidP="00357DA1">
      <w:pPr>
        <w:ind w:left="-180"/>
        <w:jc w:val="both"/>
      </w:pPr>
      <w:proofErr w:type="gramStart"/>
      <w:r w:rsidRPr="005F73C8">
        <w:t>Дополнительным образованием в Доме творчества  за послед</w:t>
      </w:r>
      <w:r w:rsidR="00167523" w:rsidRPr="005F73C8">
        <w:t xml:space="preserve">ние 3 года охвачено около      </w:t>
      </w:r>
      <w:r w:rsidRPr="005F73C8">
        <w:t>детей  в возрасте от 6 до 17 лет.</w:t>
      </w:r>
      <w:proofErr w:type="gramEnd"/>
    </w:p>
    <w:p w:rsidR="00357DA1" w:rsidRPr="005F73C8" w:rsidRDefault="00357DA1" w:rsidP="00357DA1">
      <w:pPr>
        <w:ind w:left="-180"/>
        <w:jc w:val="center"/>
      </w:pPr>
      <w:r w:rsidRPr="005F73C8">
        <w:rPr>
          <w:b/>
        </w:rPr>
        <w:t>Охват обучающихся дополнительным образованием в Доме творчества и образовательных у</w:t>
      </w:r>
      <w:r w:rsidR="00DA6D01" w:rsidRPr="005F73C8">
        <w:rPr>
          <w:b/>
        </w:rPr>
        <w:t>чреждениях района на 2018 – 2019</w:t>
      </w:r>
      <w:r w:rsidRPr="005F73C8">
        <w:rPr>
          <w:b/>
        </w:rPr>
        <w:t xml:space="preserve"> учебный год:</w:t>
      </w:r>
    </w:p>
    <w:tbl>
      <w:tblPr>
        <w:tblStyle w:val="a4"/>
        <w:tblW w:w="978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593"/>
        <w:gridCol w:w="5220"/>
        <w:gridCol w:w="2125"/>
        <w:gridCol w:w="1842"/>
      </w:tblGrid>
      <w:tr w:rsidR="00357DA1" w:rsidRPr="005F73C8" w:rsidTr="009E1243">
        <w:tc>
          <w:tcPr>
            <w:tcW w:w="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№ </w:t>
            </w:r>
            <w:proofErr w:type="gramStart"/>
            <w:r w:rsidRPr="005F73C8">
              <w:t>п</w:t>
            </w:r>
            <w:proofErr w:type="gramEnd"/>
            <w:r w:rsidRPr="005F73C8">
              <w:t>/п</w:t>
            </w:r>
          </w:p>
        </w:tc>
        <w:tc>
          <w:tcPr>
            <w:tcW w:w="5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Направления деятельности</w:t>
            </w:r>
          </w:p>
        </w:tc>
        <w:tc>
          <w:tcPr>
            <w:tcW w:w="39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895D43">
            <w:r>
              <w:t xml:space="preserve">          </w:t>
            </w:r>
            <w:r w:rsidR="00357DA1" w:rsidRPr="005F73C8">
              <w:t xml:space="preserve"> 2018</w:t>
            </w:r>
            <w:r>
              <w:t>-2019</w:t>
            </w:r>
            <w:r w:rsidR="00357DA1" w:rsidRPr="005F73C8">
              <w:t xml:space="preserve"> </w:t>
            </w:r>
            <w:proofErr w:type="spellStart"/>
            <w:r w:rsidR="00357DA1" w:rsidRPr="005F73C8">
              <w:t>уч.г</w:t>
            </w:r>
            <w:proofErr w:type="spellEnd"/>
            <w:r w:rsidR="00357DA1" w:rsidRPr="005F73C8">
              <w:t>.</w:t>
            </w:r>
          </w:p>
        </w:tc>
      </w:tr>
      <w:tr w:rsidR="00357DA1" w:rsidRPr="005F73C8" w:rsidTr="009E1243">
        <w:tc>
          <w:tcPr>
            <w:tcW w:w="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DA1" w:rsidRPr="005F73C8" w:rsidRDefault="00357DA1"/>
        </w:tc>
        <w:tc>
          <w:tcPr>
            <w:tcW w:w="5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DA1" w:rsidRPr="005F73C8" w:rsidRDefault="00357DA1"/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Кол-во объединений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Кол-во детей</w:t>
            </w:r>
          </w:p>
        </w:tc>
      </w:tr>
      <w:tr w:rsidR="00357DA1" w:rsidRPr="005F73C8" w:rsidTr="009E1243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1.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roofErr w:type="spellStart"/>
            <w:r w:rsidRPr="005F73C8">
              <w:t>Туристско</w:t>
            </w:r>
            <w:proofErr w:type="spellEnd"/>
            <w:r w:rsidRPr="005F73C8">
              <w:t xml:space="preserve"> - краеведческое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167523">
            <w:pPr>
              <w:jc w:val="center"/>
            </w:pPr>
            <w:r w:rsidRPr="005F73C8"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167523" w:rsidP="00167523">
            <w:pPr>
              <w:tabs>
                <w:tab w:val="left" w:pos="225"/>
              </w:tabs>
            </w:pPr>
            <w:r w:rsidRPr="005F73C8">
              <w:tab/>
              <w:t>30</w:t>
            </w:r>
          </w:p>
        </w:tc>
      </w:tr>
      <w:tr w:rsidR="00357DA1" w:rsidRPr="005F73C8" w:rsidTr="009E1243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2.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Художественно - эстетическое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895D43">
            <w:pPr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895D43" w:rsidP="00167523">
            <w:r>
              <w:t xml:space="preserve">  114</w:t>
            </w:r>
          </w:p>
        </w:tc>
      </w:tr>
      <w:tr w:rsidR="00357DA1" w:rsidRPr="005F73C8" w:rsidTr="009E1243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3.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9E1243">
            <w:r w:rsidRPr="005F73C8">
              <w:t>Социально-педагогическая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center"/>
            </w:pPr>
          </w:p>
        </w:tc>
      </w:tr>
      <w:tr w:rsidR="00357DA1" w:rsidRPr="005F73C8" w:rsidTr="009E1243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DA1" w:rsidRPr="005F73C8" w:rsidRDefault="00357DA1"/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ИТОГО: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2A74BD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895D43">
            <w:pPr>
              <w:jc w:val="center"/>
            </w:pPr>
            <w:r>
              <w:t>144</w:t>
            </w:r>
          </w:p>
        </w:tc>
      </w:tr>
    </w:tbl>
    <w:p w:rsidR="00357DA1" w:rsidRPr="005F73C8" w:rsidRDefault="00357DA1" w:rsidP="00357DA1"/>
    <w:p w:rsidR="00357DA1" w:rsidRPr="005F73C8" w:rsidRDefault="00357DA1" w:rsidP="00357DA1">
      <w:r w:rsidRPr="005F73C8">
        <w:t xml:space="preserve">Все образовательные услуги направлены </w:t>
      </w:r>
      <w:proofErr w:type="gramStart"/>
      <w:r w:rsidRPr="005F73C8">
        <w:t>на</w:t>
      </w:r>
      <w:proofErr w:type="gramEnd"/>
      <w:r w:rsidRPr="005F73C8">
        <w:t>:</w:t>
      </w:r>
    </w:p>
    <w:p w:rsidR="00357DA1" w:rsidRPr="005F73C8" w:rsidRDefault="00357DA1" w:rsidP="002F3137">
      <w:pPr>
        <w:pStyle w:val="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 формирование у </w:t>
      </w:r>
      <w:proofErr w:type="gramStart"/>
      <w:r w:rsidRPr="005F73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73C8">
        <w:rPr>
          <w:rFonts w:ascii="Times New Roman" w:hAnsi="Times New Roman" w:cs="Times New Roman"/>
          <w:sz w:val="24"/>
          <w:szCs w:val="24"/>
        </w:rPr>
        <w:t xml:space="preserve"> современной научной картины мира;</w:t>
      </w:r>
    </w:p>
    <w:p w:rsidR="00357DA1" w:rsidRPr="005F73C8" w:rsidRDefault="00357DA1" w:rsidP="002F3137">
      <w:pPr>
        <w:pStyle w:val="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воспитание трудолюбия, любви к окружающей природе;</w:t>
      </w:r>
    </w:p>
    <w:p w:rsidR="00357DA1" w:rsidRPr="005F73C8" w:rsidRDefault="00357DA1" w:rsidP="002F3137">
      <w:pPr>
        <w:pStyle w:val="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формирование человека и гражданина, нацеленного на совершенствование и преобразование общества;</w:t>
      </w:r>
    </w:p>
    <w:p w:rsidR="00357DA1" w:rsidRPr="005F73C8" w:rsidRDefault="00357DA1" w:rsidP="002F3137">
      <w:pPr>
        <w:pStyle w:val="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интеграцию личности в систему мировой и национальной культуры;</w:t>
      </w:r>
    </w:p>
    <w:p w:rsidR="00357DA1" w:rsidRPr="005F73C8" w:rsidRDefault="00357DA1" w:rsidP="002F3137">
      <w:pPr>
        <w:pStyle w:val="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решение задач формирования общей культуры личности, адаптации личности к жизни в обществе;</w:t>
      </w:r>
    </w:p>
    <w:p w:rsidR="00357DA1" w:rsidRPr="005F73C8" w:rsidRDefault="00357DA1" w:rsidP="002F3137">
      <w:pPr>
        <w:pStyle w:val="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воспитание гражданственности, уважение к правам и свободам человека, уважения к культурным традициям</w:t>
      </w:r>
      <w:r w:rsidR="00167523" w:rsidRPr="005F73C8">
        <w:rPr>
          <w:rFonts w:ascii="Times New Roman" w:hAnsi="Times New Roman" w:cs="Times New Roman"/>
          <w:sz w:val="24"/>
          <w:szCs w:val="24"/>
        </w:rPr>
        <w:t xml:space="preserve"> своего и </w:t>
      </w:r>
      <w:r w:rsidRPr="005F73C8">
        <w:rPr>
          <w:rFonts w:ascii="Times New Roman" w:hAnsi="Times New Roman" w:cs="Times New Roman"/>
          <w:sz w:val="24"/>
          <w:szCs w:val="24"/>
        </w:rPr>
        <w:t xml:space="preserve"> других народов в условиях многонационального государства;</w:t>
      </w:r>
    </w:p>
    <w:p w:rsidR="00357DA1" w:rsidRPr="005F73C8" w:rsidRDefault="00357DA1" w:rsidP="002F3137">
      <w:pPr>
        <w:pStyle w:val="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создание основы для осознанного ответственного выбора и последующего освоения профессиональных образовательных программ;</w:t>
      </w:r>
    </w:p>
    <w:p w:rsidR="00357DA1" w:rsidRPr="005F73C8" w:rsidRDefault="00357DA1" w:rsidP="002F3137">
      <w:pPr>
        <w:pStyle w:val="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5F73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73C8">
        <w:rPr>
          <w:rFonts w:ascii="Times New Roman" w:hAnsi="Times New Roman" w:cs="Times New Roman"/>
          <w:sz w:val="24"/>
          <w:szCs w:val="24"/>
        </w:rPr>
        <w:t xml:space="preserve"> потребности к саморазвитию, самообразованию,        </w:t>
      </w:r>
    </w:p>
    <w:p w:rsidR="00357DA1" w:rsidRPr="005F73C8" w:rsidRDefault="00357DA1" w:rsidP="00357DA1">
      <w:pPr>
        <w:ind w:left="-180"/>
        <w:jc w:val="center"/>
        <w:rPr>
          <w:b/>
        </w:rPr>
      </w:pPr>
      <w:r w:rsidRPr="005F73C8">
        <w:rPr>
          <w:b/>
        </w:rPr>
        <w:t xml:space="preserve">Таблица состава </w:t>
      </w:r>
      <w:proofErr w:type="gramStart"/>
      <w:r w:rsidRPr="005F73C8">
        <w:rPr>
          <w:b/>
        </w:rPr>
        <w:t>обучающихся</w:t>
      </w:r>
      <w:proofErr w:type="gramEnd"/>
      <w:r w:rsidRPr="005F73C8">
        <w:rPr>
          <w:b/>
        </w:rPr>
        <w:t xml:space="preserve">  муниципального казенного учреждения дополнительного образования   «дом д</w:t>
      </w:r>
      <w:r w:rsidR="00DA6D01" w:rsidRPr="005F73C8">
        <w:rPr>
          <w:b/>
        </w:rPr>
        <w:t>етского дома творчества» на 2018- 2019</w:t>
      </w:r>
      <w:r w:rsidRPr="005F73C8">
        <w:rPr>
          <w:b/>
        </w:rPr>
        <w:t xml:space="preserve"> учебный год.</w:t>
      </w:r>
    </w:p>
    <w:tbl>
      <w:tblPr>
        <w:tblStyle w:val="a4"/>
        <w:tblpPr w:leftFromText="180" w:rightFromText="180" w:vertAnchor="text" w:tblpY="1"/>
        <w:tblOverlap w:val="never"/>
        <w:tblW w:w="9751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989"/>
        <w:gridCol w:w="3686"/>
        <w:gridCol w:w="1134"/>
        <w:gridCol w:w="961"/>
        <w:gridCol w:w="1981"/>
      </w:tblGrid>
      <w:tr w:rsidR="00357DA1" w:rsidRPr="005F73C8" w:rsidTr="000E496C">
        <w:trPr>
          <w:trHeight w:val="975"/>
        </w:trPr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57DA1" w:rsidRPr="005F73C8" w:rsidRDefault="00357DA1" w:rsidP="004A42D7">
            <w:pPr>
              <w:jc w:val="center"/>
            </w:pPr>
            <w:r w:rsidRPr="005F73C8">
              <w:t>Направленности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67DE" w:rsidRPr="005F73C8" w:rsidRDefault="00FD50D4" w:rsidP="004A42D7">
            <w:pPr>
              <w:jc w:val="center"/>
            </w:pPr>
            <w:r w:rsidRPr="005F73C8">
              <w:t xml:space="preserve">Название </w:t>
            </w:r>
            <w:r w:rsidR="00357DA1" w:rsidRPr="005F73C8">
              <w:t>объединения</w:t>
            </w:r>
          </w:p>
          <w:p w:rsidR="002767DE" w:rsidRPr="005F73C8" w:rsidRDefault="002767DE" w:rsidP="004A42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DA1" w:rsidRPr="005F73C8" w:rsidRDefault="00DA6D01" w:rsidP="004A42D7">
            <w:r w:rsidRPr="005F73C8">
              <w:t>Кол-во объединений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DA1" w:rsidRPr="005F73C8" w:rsidRDefault="00357DA1" w:rsidP="004A42D7">
            <w:r w:rsidRPr="005F73C8">
              <w:t>Кол-во детей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DA1" w:rsidRPr="005F73C8" w:rsidRDefault="00357DA1" w:rsidP="004A42D7">
            <w:r w:rsidRPr="005F73C8">
              <w:t>Место проведения занятий.</w:t>
            </w:r>
          </w:p>
        </w:tc>
      </w:tr>
      <w:tr w:rsidR="002767DE" w:rsidRPr="005F73C8" w:rsidTr="000E496C">
        <w:trPr>
          <w:trHeight w:val="1288"/>
        </w:trPr>
        <w:tc>
          <w:tcPr>
            <w:tcW w:w="1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496C" w:rsidRPr="005F73C8" w:rsidRDefault="000E496C" w:rsidP="000E496C">
            <w:r w:rsidRPr="005F73C8">
              <w:t>Художествен</w:t>
            </w:r>
          </w:p>
          <w:p w:rsidR="002767DE" w:rsidRPr="005F73C8" w:rsidRDefault="000E496C" w:rsidP="000E496C">
            <w:proofErr w:type="gramStart"/>
            <w:r w:rsidRPr="005F73C8">
              <w:t>но-эстетическая</w:t>
            </w:r>
            <w:proofErr w:type="gramEnd"/>
          </w:p>
          <w:p w:rsidR="002767DE" w:rsidRPr="005F73C8" w:rsidRDefault="002767DE" w:rsidP="004A42D7">
            <w:pPr>
              <w:jc w:val="center"/>
            </w:pPr>
          </w:p>
          <w:p w:rsidR="002767DE" w:rsidRPr="005F73C8" w:rsidRDefault="002767DE" w:rsidP="004A42D7">
            <w:pPr>
              <w:jc w:val="center"/>
            </w:pPr>
          </w:p>
          <w:p w:rsidR="002767DE" w:rsidRPr="005F73C8" w:rsidRDefault="002767DE" w:rsidP="004A42D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67DE" w:rsidRPr="005F73C8" w:rsidRDefault="002767DE" w:rsidP="004A42D7">
            <w:r w:rsidRPr="005F73C8">
              <w:t>«Драматическое»</w:t>
            </w:r>
          </w:p>
          <w:p w:rsidR="002767DE" w:rsidRPr="005F73C8" w:rsidRDefault="002767DE" w:rsidP="004A42D7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7DE" w:rsidRPr="005F73C8" w:rsidRDefault="002767DE" w:rsidP="004A42D7">
            <w:pPr>
              <w:tabs>
                <w:tab w:val="left" w:pos="705"/>
              </w:tabs>
            </w:pPr>
            <w:r w:rsidRPr="005F73C8"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7DE" w:rsidRPr="005F73C8" w:rsidRDefault="00D3227A" w:rsidP="004A42D7">
            <w:r w:rsidRPr="005F73C8">
              <w:t>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7DE" w:rsidRPr="005F73C8" w:rsidRDefault="000E496C" w:rsidP="000E496C">
            <w:r w:rsidRPr="005F73C8">
              <w:t>МКУ ДО «ДДТ»</w:t>
            </w:r>
          </w:p>
        </w:tc>
      </w:tr>
      <w:tr w:rsidR="002767DE" w:rsidRPr="005F73C8" w:rsidTr="000E496C">
        <w:trPr>
          <w:trHeight w:val="882"/>
        </w:trPr>
        <w:tc>
          <w:tcPr>
            <w:tcW w:w="1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96C" w:rsidRPr="005F73C8" w:rsidRDefault="000E496C" w:rsidP="000E496C">
            <w:r w:rsidRPr="005F73C8">
              <w:t>Художествен</w:t>
            </w:r>
          </w:p>
          <w:p w:rsidR="000E496C" w:rsidRPr="005F73C8" w:rsidRDefault="000E496C" w:rsidP="000E496C">
            <w:proofErr w:type="gramStart"/>
            <w:r w:rsidRPr="005F73C8">
              <w:t>но-эстетическая</w:t>
            </w:r>
            <w:proofErr w:type="gramEnd"/>
          </w:p>
          <w:p w:rsidR="002767DE" w:rsidRPr="005F73C8" w:rsidRDefault="002767DE" w:rsidP="004A42D7"/>
          <w:p w:rsidR="002767DE" w:rsidRPr="005F73C8" w:rsidRDefault="002767DE" w:rsidP="004A42D7"/>
          <w:p w:rsidR="002767DE" w:rsidRPr="005F73C8" w:rsidRDefault="002767DE" w:rsidP="004A42D7"/>
          <w:p w:rsidR="002767DE" w:rsidRPr="005F73C8" w:rsidRDefault="002767DE" w:rsidP="004A42D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67DE" w:rsidRPr="005F73C8" w:rsidRDefault="002767DE" w:rsidP="004A42D7">
            <w:r w:rsidRPr="005F73C8">
              <w:t>«Кукольное»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Pr="005F73C8" w:rsidRDefault="002767DE" w:rsidP="004A42D7">
            <w:r w:rsidRPr="005F73C8">
              <w:t>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Pr="005F73C8" w:rsidRDefault="00D3227A" w:rsidP="004A42D7">
            <w:r w:rsidRPr="005F73C8">
              <w:t>12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Pr="005F73C8" w:rsidRDefault="000E496C" w:rsidP="004A42D7">
            <w:r w:rsidRPr="005F73C8">
              <w:t>МКУ ДО «ДДТ»</w:t>
            </w:r>
          </w:p>
        </w:tc>
      </w:tr>
      <w:tr w:rsidR="002767DE" w:rsidRPr="005F73C8" w:rsidTr="000E496C">
        <w:trPr>
          <w:trHeight w:val="465"/>
        </w:trPr>
        <w:tc>
          <w:tcPr>
            <w:tcW w:w="1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E496C" w:rsidRPr="005F73C8" w:rsidRDefault="000E496C" w:rsidP="000E496C">
            <w:r w:rsidRPr="005F73C8">
              <w:t>Художествен</w:t>
            </w:r>
          </w:p>
          <w:p w:rsidR="000E496C" w:rsidRPr="005F73C8" w:rsidRDefault="000E496C" w:rsidP="000E496C">
            <w:proofErr w:type="gramStart"/>
            <w:r w:rsidRPr="005F73C8">
              <w:t>но-эстетическая</w:t>
            </w:r>
            <w:proofErr w:type="gramEnd"/>
          </w:p>
          <w:p w:rsidR="002767DE" w:rsidRPr="005F73C8" w:rsidRDefault="002767DE" w:rsidP="004A42D7"/>
          <w:p w:rsidR="002767DE" w:rsidRPr="005F73C8" w:rsidRDefault="002767DE" w:rsidP="004A42D7"/>
          <w:p w:rsidR="002767DE" w:rsidRPr="005F73C8" w:rsidRDefault="002767DE" w:rsidP="004A42D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767DE" w:rsidRPr="005F73C8" w:rsidRDefault="00FD50D4" w:rsidP="004A42D7">
            <w:r w:rsidRPr="005F73C8">
              <w:t>"</w:t>
            </w:r>
            <w:r w:rsidR="002767DE" w:rsidRPr="005F73C8">
              <w:t>Вокал»</w:t>
            </w:r>
          </w:p>
          <w:p w:rsidR="002767DE" w:rsidRPr="005F73C8" w:rsidRDefault="002767DE" w:rsidP="004A42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Pr="005F73C8" w:rsidRDefault="002767DE" w:rsidP="004A42D7">
            <w:r w:rsidRPr="005F73C8">
              <w:t>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Pr="005F73C8" w:rsidRDefault="000E496C" w:rsidP="004A42D7">
            <w:r w:rsidRPr="005F73C8">
              <w:t>12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Pr="005F73C8" w:rsidRDefault="000E496C" w:rsidP="004A42D7">
            <w:r w:rsidRPr="005F73C8">
              <w:t>МКУ ДО «ДДТ»</w:t>
            </w:r>
          </w:p>
        </w:tc>
      </w:tr>
      <w:tr w:rsidR="002767DE" w:rsidRPr="005F73C8" w:rsidTr="000E496C">
        <w:trPr>
          <w:trHeight w:val="348"/>
        </w:trPr>
        <w:tc>
          <w:tcPr>
            <w:tcW w:w="1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E496C" w:rsidRPr="005F73C8" w:rsidRDefault="000E496C" w:rsidP="000E496C">
            <w:r w:rsidRPr="005F73C8">
              <w:t>Художествен</w:t>
            </w:r>
          </w:p>
          <w:p w:rsidR="002767DE" w:rsidRDefault="000E496C" w:rsidP="004A42D7">
            <w:proofErr w:type="gramStart"/>
            <w:r w:rsidRPr="005F73C8">
              <w:t>но-эстетическая</w:t>
            </w:r>
            <w:proofErr w:type="gramEnd"/>
          </w:p>
          <w:p w:rsidR="00895D43" w:rsidRDefault="00895D43" w:rsidP="004A42D7"/>
          <w:p w:rsidR="00895D43" w:rsidRDefault="00895D43" w:rsidP="004A42D7">
            <w:r>
              <w:lastRenderedPageBreak/>
              <w:t>Художествен</w:t>
            </w:r>
          </w:p>
          <w:p w:rsidR="00895D43" w:rsidRPr="005F73C8" w:rsidRDefault="00895D43" w:rsidP="004A42D7">
            <w:proofErr w:type="gramStart"/>
            <w:r>
              <w:t>но-эстетическая</w:t>
            </w:r>
            <w:proofErr w:type="gramEnd"/>
          </w:p>
          <w:p w:rsidR="002767DE" w:rsidRPr="005F73C8" w:rsidRDefault="002767DE" w:rsidP="004A42D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767DE" w:rsidRDefault="002767DE" w:rsidP="004A42D7">
            <w:r w:rsidRPr="005F73C8">
              <w:lastRenderedPageBreak/>
              <w:t>«Национальные танцы»</w:t>
            </w:r>
          </w:p>
          <w:p w:rsidR="00895D43" w:rsidRDefault="00895D43" w:rsidP="004A42D7"/>
          <w:p w:rsidR="00895D43" w:rsidRDefault="00895D43" w:rsidP="004A42D7"/>
          <w:p w:rsidR="00895D43" w:rsidRDefault="00895D43" w:rsidP="004A42D7"/>
          <w:p w:rsidR="00895D43" w:rsidRPr="005F73C8" w:rsidRDefault="00895D43" w:rsidP="004A42D7">
            <w:r>
              <w:lastRenderedPageBreak/>
              <w:t>«</w:t>
            </w:r>
            <w:proofErr w:type="spellStart"/>
            <w:r>
              <w:t>Бисероплетение</w:t>
            </w:r>
            <w:proofErr w:type="spellEnd"/>
            <w:r>
              <w:t>»</w:t>
            </w:r>
          </w:p>
          <w:p w:rsidR="00E470F3" w:rsidRPr="005F73C8" w:rsidRDefault="00E470F3" w:rsidP="004A42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Default="002767DE" w:rsidP="004A42D7">
            <w:r w:rsidRPr="005F73C8">
              <w:lastRenderedPageBreak/>
              <w:t>1</w:t>
            </w:r>
          </w:p>
          <w:p w:rsidR="00895D43" w:rsidRDefault="00895D43" w:rsidP="004A42D7"/>
          <w:p w:rsidR="00895D43" w:rsidRDefault="00895D43" w:rsidP="004A42D7"/>
          <w:p w:rsidR="00895D43" w:rsidRDefault="00895D43" w:rsidP="004A42D7"/>
          <w:p w:rsidR="00895D43" w:rsidRPr="005F73C8" w:rsidRDefault="00895D43" w:rsidP="004A42D7">
            <w:r>
              <w:lastRenderedPageBreak/>
              <w:t>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Default="00D3227A" w:rsidP="004A42D7">
            <w:r w:rsidRPr="005F73C8">
              <w:lastRenderedPageBreak/>
              <w:t>20</w:t>
            </w:r>
          </w:p>
          <w:p w:rsidR="00895D43" w:rsidRDefault="00895D43" w:rsidP="004A42D7"/>
          <w:p w:rsidR="00895D43" w:rsidRDefault="00895D43" w:rsidP="004A42D7"/>
          <w:p w:rsidR="00895D43" w:rsidRDefault="00895D43" w:rsidP="004A42D7"/>
          <w:p w:rsidR="00895D43" w:rsidRPr="005F73C8" w:rsidRDefault="00895D43" w:rsidP="004A42D7">
            <w:r>
              <w:lastRenderedPageBreak/>
              <w:t>15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Default="000E496C" w:rsidP="004A42D7">
            <w:r w:rsidRPr="005F73C8">
              <w:lastRenderedPageBreak/>
              <w:t>МКУ ДО «ДДТ»</w:t>
            </w:r>
          </w:p>
          <w:p w:rsidR="00895D43" w:rsidRDefault="00895D43" w:rsidP="004A42D7"/>
          <w:p w:rsidR="00895D43" w:rsidRDefault="00895D43" w:rsidP="004A42D7"/>
          <w:p w:rsidR="00895D43" w:rsidRPr="005F73C8" w:rsidRDefault="00895D43" w:rsidP="004A42D7">
            <w:r>
              <w:lastRenderedPageBreak/>
              <w:t>МКУ ДО «ДДТ»</w:t>
            </w:r>
          </w:p>
        </w:tc>
      </w:tr>
      <w:tr w:rsidR="002767DE" w:rsidRPr="005F73C8" w:rsidTr="000E496C">
        <w:trPr>
          <w:trHeight w:val="525"/>
        </w:trPr>
        <w:tc>
          <w:tcPr>
            <w:tcW w:w="1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E496C" w:rsidRPr="005F73C8" w:rsidRDefault="000E496C" w:rsidP="000E496C">
            <w:r w:rsidRPr="005F73C8">
              <w:lastRenderedPageBreak/>
              <w:t>Художествен</w:t>
            </w:r>
          </w:p>
          <w:p w:rsidR="000E496C" w:rsidRPr="005F73C8" w:rsidRDefault="000E496C" w:rsidP="000E496C">
            <w:proofErr w:type="gramStart"/>
            <w:r w:rsidRPr="005F73C8">
              <w:t>но-эстетическая</w:t>
            </w:r>
            <w:proofErr w:type="gramEnd"/>
          </w:p>
          <w:p w:rsidR="002767DE" w:rsidRPr="005F73C8" w:rsidRDefault="002767DE" w:rsidP="004A42D7"/>
          <w:p w:rsidR="002767DE" w:rsidRPr="005F73C8" w:rsidRDefault="002767DE" w:rsidP="004A42D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767DE" w:rsidRPr="005F73C8" w:rsidRDefault="002767DE" w:rsidP="004A42D7">
            <w:r w:rsidRPr="005F73C8">
              <w:t>«Мир увлечений»</w:t>
            </w:r>
          </w:p>
          <w:p w:rsidR="002767DE" w:rsidRPr="005F73C8" w:rsidRDefault="002767DE" w:rsidP="004A42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Pr="005F73C8" w:rsidRDefault="002767DE" w:rsidP="004A42D7">
            <w:r w:rsidRPr="005F73C8">
              <w:t>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Pr="005F73C8" w:rsidRDefault="00D3227A" w:rsidP="004A42D7">
            <w:r w:rsidRPr="005F73C8">
              <w:t>15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DE" w:rsidRPr="005F73C8" w:rsidRDefault="000E496C" w:rsidP="004A42D7">
            <w:r w:rsidRPr="005F73C8">
              <w:t>МКОУ «Калининская СОШ»</w:t>
            </w:r>
          </w:p>
        </w:tc>
      </w:tr>
      <w:tr w:rsidR="006F29D5" w:rsidRPr="005F73C8" w:rsidTr="000E496C">
        <w:trPr>
          <w:trHeight w:val="1668"/>
        </w:trPr>
        <w:tc>
          <w:tcPr>
            <w:tcW w:w="1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E496C" w:rsidRPr="005F73C8" w:rsidRDefault="000E496C" w:rsidP="000E496C">
            <w:r w:rsidRPr="005F73C8">
              <w:t xml:space="preserve"> Художествен</w:t>
            </w:r>
          </w:p>
          <w:p w:rsidR="000E496C" w:rsidRPr="005F73C8" w:rsidRDefault="000E496C" w:rsidP="000E496C">
            <w:proofErr w:type="gramStart"/>
            <w:r w:rsidRPr="005F73C8">
              <w:t>но-эстетическая</w:t>
            </w:r>
            <w:proofErr w:type="gramEnd"/>
          </w:p>
          <w:p w:rsidR="006F29D5" w:rsidRPr="005F73C8" w:rsidRDefault="006F29D5" w:rsidP="000E496C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F29D5" w:rsidRPr="005F73C8" w:rsidRDefault="006F29D5" w:rsidP="004A42D7">
            <w:r w:rsidRPr="005F73C8">
              <w:t>«Умелые руки</w:t>
            </w:r>
            <w:r w:rsidR="004A42D7" w:rsidRPr="005F73C8">
              <w:t>»</w:t>
            </w:r>
          </w:p>
          <w:p w:rsidR="006F29D5" w:rsidRPr="005F73C8" w:rsidRDefault="006F29D5" w:rsidP="004A42D7"/>
          <w:p w:rsidR="006F29D5" w:rsidRPr="005F73C8" w:rsidRDefault="006F29D5" w:rsidP="004A42D7"/>
          <w:p w:rsidR="006F29D5" w:rsidRPr="005F73C8" w:rsidRDefault="006F29D5" w:rsidP="004A42D7"/>
          <w:p w:rsidR="006F29D5" w:rsidRPr="005F73C8" w:rsidRDefault="006F29D5" w:rsidP="004A42D7"/>
          <w:p w:rsidR="006F29D5" w:rsidRPr="005F73C8" w:rsidRDefault="006F29D5" w:rsidP="004A42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5" w:rsidRPr="005F73C8" w:rsidRDefault="004A42D7" w:rsidP="004A42D7">
            <w:r w:rsidRPr="005F73C8">
              <w:t>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5" w:rsidRPr="005F73C8" w:rsidRDefault="004A42D7" w:rsidP="004A42D7">
            <w:r w:rsidRPr="005F73C8">
              <w:t>15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5" w:rsidRPr="005F73C8" w:rsidRDefault="000E496C" w:rsidP="004A42D7">
            <w:r w:rsidRPr="005F73C8">
              <w:t>МКУ ДО «ДДТ»</w:t>
            </w:r>
          </w:p>
        </w:tc>
      </w:tr>
      <w:tr w:rsidR="006F29D5" w:rsidRPr="005F73C8" w:rsidTr="000E496C">
        <w:trPr>
          <w:trHeight w:val="1515"/>
        </w:trPr>
        <w:tc>
          <w:tcPr>
            <w:tcW w:w="1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F29D5" w:rsidRPr="005F73C8" w:rsidRDefault="000E496C" w:rsidP="00FD50D4">
            <w:proofErr w:type="spellStart"/>
            <w:r w:rsidRPr="005F73C8">
              <w:t>Туристко</w:t>
            </w:r>
            <w:proofErr w:type="spellEnd"/>
            <w:r w:rsidRPr="005F73C8">
              <w:t>-краеведческое</w:t>
            </w:r>
            <w:r w:rsidR="00FD50D4" w:rsidRPr="005F73C8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F29D5" w:rsidRPr="005F73C8" w:rsidRDefault="004A42D7" w:rsidP="004A42D7">
            <w:r w:rsidRPr="005F73C8">
              <w:t>«Туризм и краеведение»</w:t>
            </w:r>
          </w:p>
          <w:p w:rsidR="006F29D5" w:rsidRPr="005F73C8" w:rsidRDefault="006F29D5" w:rsidP="004A42D7"/>
          <w:p w:rsidR="006F29D5" w:rsidRPr="005F73C8" w:rsidRDefault="006F29D5" w:rsidP="004A42D7"/>
          <w:p w:rsidR="006F29D5" w:rsidRPr="005F73C8" w:rsidRDefault="006F29D5" w:rsidP="004A42D7"/>
          <w:p w:rsidR="006F29D5" w:rsidRPr="005F73C8" w:rsidRDefault="006F29D5" w:rsidP="004A42D7"/>
          <w:p w:rsidR="006F29D5" w:rsidRPr="005F73C8" w:rsidRDefault="006F29D5" w:rsidP="004A42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5" w:rsidRPr="005F73C8" w:rsidRDefault="004A42D7" w:rsidP="004A42D7">
            <w:r w:rsidRPr="005F73C8">
              <w:t>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5" w:rsidRPr="005F73C8" w:rsidRDefault="004A42D7" w:rsidP="004A42D7">
            <w:r w:rsidRPr="005F73C8">
              <w:t>15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5" w:rsidRPr="005F73C8" w:rsidRDefault="000E496C" w:rsidP="000E496C">
            <w:r w:rsidRPr="005F73C8">
              <w:t>МКОУ «</w:t>
            </w:r>
            <w:proofErr w:type="spellStart"/>
            <w:r w:rsidRPr="005F73C8">
              <w:t>Нариманская</w:t>
            </w:r>
            <w:proofErr w:type="spellEnd"/>
            <w:r w:rsidRPr="005F73C8">
              <w:t xml:space="preserve"> СОШ»</w:t>
            </w:r>
          </w:p>
        </w:tc>
      </w:tr>
      <w:tr w:rsidR="006F29D5" w:rsidRPr="005F73C8" w:rsidTr="000E496C">
        <w:trPr>
          <w:trHeight w:val="900"/>
        </w:trPr>
        <w:tc>
          <w:tcPr>
            <w:tcW w:w="1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F29D5" w:rsidRPr="005F73C8" w:rsidRDefault="00FD50D4" w:rsidP="00FD50D4">
            <w:proofErr w:type="spellStart"/>
            <w:r w:rsidRPr="005F73C8">
              <w:t>Т</w:t>
            </w:r>
            <w:r w:rsidR="000E496C" w:rsidRPr="005F73C8">
              <w:t>уристко</w:t>
            </w:r>
            <w:proofErr w:type="spellEnd"/>
            <w:r w:rsidR="000E496C" w:rsidRPr="005F73C8">
              <w:t>-краеведческое</w:t>
            </w:r>
            <w:r w:rsidRPr="005F73C8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F29D5" w:rsidRPr="005F73C8" w:rsidRDefault="004A42D7" w:rsidP="004A42D7">
            <w:r w:rsidRPr="005F73C8">
              <w:t>«Историки и краеведы. Музейное дело»</w:t>
            </w:r>
          </w:p>
          <w:p w:rsidR="006F29D5" w:rsidRPr="005F73C8" w:rsidRDefault="006F29D5" w:rsidP="004A42D7"/>
          <w:p w:rsidR="006F29D5" w:rsidRPr="005F73C8" w:rsidRDefault="006F29D5" w:rsidP="004A42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5" w:rsidRPr="005F73C8" w:rsidRDefault="004A42D7" w:rsidP="004A42D7">
            <w:r w:rsidRPr="005F73C8">
              <w:t>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5" w:rsidRPr="005F73C8" w:rsidRDefault="004A42D7" w:rsidP="004A42D7">
            <w:r w:rsidRPr="005F73C8">
              <w:t>15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5" w:rsidRPr="005F73C8" w:rsidRDefault="000E496C" w:rsidP="000E496C">
            <w:r w:rsidRPr="005F73C8">
              <w:t>МКОУ «</w:t>
            </w:r>
            <w:proofErr w:type="spellStart"/>
            <w:r w:rsidRPr="005F73C8">
              <w:t>Карагасская</w:t>
            </w:r>
            <w:proofErr w:type="spellEnd"/>
            <w:r w:rsidRPr="005F73C8">
              <w:t xml:space="preserve"> СОШ»</w:t>
            </w:r>
          </w:p>
        </w:tc>
      </w:tr>
      <w:tr w:rsidR="004A42D7" w:rsidRPr="005F73C8" w:rsidTr="000E496C">
        <w:trPr>
          <w:trHeight w:val="870"/>
        </w:trPr>
        <w:tc>
          <w:tcPr>
            <w:tcW w:w="1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E496C" w:rsidRPr="005F73C8" w:rsidRDefault="000E496C" w:rsidP="000E496C">
            <w:r w:rsidRPr="005F73C8">
              <w:t>Художествен</w:t>
            </w:r>
          </w:p>
          <w:p w:rsidR="000E496C" w:rsidRPr="005F73C8" w:rsidRDefault="000E496C" w:rsidP="000E496C">
            <w:proofErr w:type="gramStart"/>
            <w:r w:rsidRPr="005F73C8">
              <w:t>но-эстетическая</w:t>
            </w:r>
            <w:proofErr w:type="gramEnd"/>
          </w:p>
          <w:p w:rsidR="004A42D7" w:rsidRPr="005F73C8" w:rsidRDefault="004A42D7" w:rsidP="004A42D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42D7" w:rsidRPr="005F73C8" w:rsidRDefault="004A42D7" w:rsidP="004A42D7">
            <w:r w:rsidRPr="005F73C8">
              <w:t>«Декоративная аппликация»</w:t>
            </w:r>
          </w:p>
          <w:p w:rsidR="004A42D7" w:rsidRPr="005F73C8" w:rsidRDefault="004A42D7" w:rsidP="004A42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D7" w:rsidRPr="005F73C8" w:rsidRDefault="004A42D7" w:rsidP="004A42D7">
            <w:r w:rsidRPr="005F73C8">
              <w:t>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D7" w:rsidRPr="005F73C8" w:rsidRDefault="004A42D7" w:rsidP="004A42D7">
            <w:r w:rsidRPr="005F73C8">
              <w:t>15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6C" w:rsidRPr="005F73C8" w:rsidRDefault="000E496C" w:rsidP="004A42D7">
            <w:r w:rsidRPr="005F73C8">
              <w:t>МКОУ «</w:t>
            </w:r>
            <w:proofErr w:type="spellStart"/>
            <w:r w:rsidRPr="005F73C8">
              <w:t>Кунбатар</w:t>
            </w:r>
            <w:proofErr w:type="spellEnd"/>
          </w:p>
          <w:p w:rsidR="004A42D7" w:rsidRPr="005F73C8" w:rsidRDefault="000E496C" w:rsidP="004A42D7">
            <w:proofErr w:type="spellStart"/>
            <w:r w:rsidRPr="005F73C8">
              <w:t>ская</w:t>
            </w:r>
            <w:proofErr w:type="spellEnd"/>
            <w:r w:rsidRPr="005F73C8">
              <w:t xml:space="preserve"> СОШ»</w:t>
            </w:r>
          </w:p>
        </w:tc>
      </w:tr>
    </w:tbl>
    <w:p w:rsidR="00357DA1" w:rsidRPr="005F73C8" w:rsidRDefault="00357DA1" w:rsidP="00357DA1">
      <w:pPr>
        <w:jc w:val="center"/>
        <w:rPr>
          <w:b/>
        </w:rPr>
      </w:pPr>
      <w:r w:rsidRPr="005F73C8">
        <w:rPr>
          <w:b/>
        </w:rPr>
        <w:t>Возрастные характеристики воспитанников.</w:t>
      </w:r>
    </w:p>
    <w:p w:rsidR="00357DA1" w:rsidRPr="005F73C8" w:rsidRDefault="00357DA1" w:rsidP="00357DA1">
      <w:pPr>
        <w:ind w:left="-180"/>
      </w:pPr>
      <w:r w:rsidRPr="005F73C8">
        <w:t>Общ</w:t>
      </w:r>
      <w:r w:rsidR="000976B4" w:rsidRPr="005F73C8">
        <w:t xml:space="preserve">ее количество </w:t>
      </w:r>
      <w:proofErr w:type="gramStart"/>
      <w:r w:rsidR="000976B4" w:rsidRPr="005F73C8">
        <w:t>обучающихся</w:t>
      </w:r>
      <w:proofErr w:type="gramEnd"/>
      <w:r w:rsidR="000976B4" w:rsidRPr="005F73C8">
        <w:t xml:space="preserve"> в 2018</w:t>
      </w:r>
      <w:r w:rsidR="008A2307">
        <w:t>-2019 учебном году составляет 144</w:t>
      </w:r>
      <w:r w:rsidR="000976B4" w:rsidRPr="005F73C8">
        <w:t>учащихся</w:t>
      </w:r>
      <w:r w:rsidRPr="005F73C8">
        <w:rPr>
          <w:b/>
        </w:rPr>
        <w:t xml:space="preserve">.  </w:t>
      </w:r>
      <w:r w:rsidRPr="005F73C8">
        <w:t>Основной контингент</w:t>
      </w:r>
      <w:r w:rsidR="00CC1EB0" w:rsidRPr="005F73C8">
        <w:t xml:space="preserve"> воспитанников это обучающиеся 1</w:t>
      </w:r>
      <w:r w:rsidRPr="005F73C8">
        <w:t>-9 классы.</w:t>
      </w:r>
    </w:p>
    <w:p w:rsidR="008A2307" w:rsidRDefault="00357DA1" w:rsidP="008A2307">
      <w:pPr>
        <w:ind w:left="-180"/>
      </w:pPr>
      <w:r w:rsidRPr="005F73C8">
        <w:t xml:space="preserve">Расписание занятий  составляется в целях установления наиболее благоприятного режима        труда и отдыха обучающихся, соответствует их возрастным особенностям, установленным санитарно-гигиеническим нормам и в соответствии с организационно-техническими возможностями учреждения. </w:t>
      </w:r>
    </w:p>
    <w:p w:rsidR="00357DA1" w:rsidRPr="008A2307" w:rsidRDefault="00357DA1" w:rsidP="008A2307">
      <w:pPr>
        <w:ind w:left="-180"/>
      </w:pPr>
      <w:r w:rsidRPr="005F73C8">
        <w:t xml:space="preserve"> </w:t>
      </w:r>
      <w:r w:rsidR="0026442F">
        <w:t xml:space="preserve"> </w:t>
      </w:r>
      <w:r w:rsidRPr="005F73C8">
        <w:rPr>
          <w:b/>
        </w:rPr>
        <w:t>Педагогические кадры</w:t>
      </w:r>
    </w:p>
    <w:p w:rsidR="00357DA1" w:rsidRPr="005F73C8" w:rsidRDefault="00357DA1" w:rsidP="008A2307">
      <w:r w:rsidRPr="005F73C8">
        <w:t xml:space="preserve">Педагогический коллектив в своей работе стремится опереться на совокупность идей, взглядов, принципов, установок, составляющих определенную концепцию, объединяющих профессионалов в коллектив </w:t>
      </w:r>
      <w:proofErr w:type="spellStart"/>
      <w:r w:rsidRPr="005F73C8">
        <w:t>единомышленников</w:t>
      </w:r>
      <w:proofErr w:type="gramStart"/>
      <w:r w:rsidRPr="005F73C8">
        <w:t>.П</w:t>
      </w:r>
      <w:proofErr w:type="gramEnd"/>
      <w:r w:rsidRPr="005F73C8">
        <w:t>едагогический</w:t>
      </w:r>
      <w:proofErr w:type="spellEnd"/>
      <w:r w:rsidRPr="005F73C8">
        <w:t xml:space="preserve"> ко</w:t>
      </w:r>
      <w:r w:rsidR="00CC1EB0" w:rsidRPr="005F73C8">
        <w:t>ллектив Дома</w:t>
      </w:r>
      <w:r w:rsidR="000976B4" w:rsidRPr="005F73C8">
        <w:t xml:space="preserve"> детского</w:t>
      </w:r>
      <w:r w:rsidR="00CC1EB0" w:rsidRPr="005F73C8">
        <w:t xml:space="preserve"> творчества – это </w:t>
      </w:r>
      <w:r w:rsidR="0030048F">
        <w:t xml:space="preserve">10 </w:t>
      </w:r>
      <w:r w:rsidRPr="005F73C8">
        <w:t>педагогическ</w:t>
      </w:r>
      <w:r w:rsidR="00CC1EB0" w:rsidRPr="005F73C8">
        <w:t>их работника (из н</w:t>
      </w:r>
      <w:r w:rsidR="0030048F">
        <w:t>их штатных – 3,совместителей -7)</w:t>
      </w:r>
    </w:p>
    <w:p w:rsidR="00357DA1" w:rsidRPr="005F73C8" w:rsidRDefault="00357DA1" w:rsidP="00357DA1">
      <w:pPr>
        <w:ind w:left="-180"/>
        <w:jc w:val="center"/>
        <w:rPr>
          <w:b/>
        </w:rPr>
      </w:pPr>
      <w:r w:rsidRPr="005F73C8">
        <w:rPr>
          <w:b/>
        </w:rPr>
        <w:t>Характеристика работников по уровням образования</w:t>
      </w:r>
    </w:p>
    <w:tbl>
      <w:tblPr>
        <w:tblStyle w:val="a4"/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1422"/>
        <w:gridCol w:w="1985"/>
        <w:gridCol w:w="992"/>
        <w:gridCol w:w="3260"/>
        <w:gridCol w:w="709"/>
        <w:gridCol w:w="709"/>
        <w:gridCol w:w="674"/>
      </w:tblGrid>
      <w:tr w:rsidR="00357DA1" w:rsidRPr="005F73C8" w:rsidTr="00357DA1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lastRenderedPageBreak/>
              <w:t xml:space="preserve">ФИО педагога </w:t>
            </w:r>
            <w:proofErr w:type="spellStart"/>
            <w:r w:rsidRPr="005F73C8">
              <w:t>доп.</w:t>
            </w:r>
            <w:proofErr w:type="gramStart"/>
            <w:r w:rsidRPr="005F73C8">
              <w:t>об</w:t>
            </w:r>
            <w:proofErr w:type="spellEnd"/>
            <w:proofErr w:type="gramEnd"/>
            <w:r w:rsidRPr="005F73C8"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FD50D4" w:rsidP="00FD50D4">
            <w:r w:rsidRPr="005F73C8">
              <w:t xml:space="preserve">название </w:t>
            </w:r>
            <w:r w:rsidR="00357DA1" w:rsidRPr="005F73C8">
              <w:t>объединения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2C" w:rsidRDefault="00357DA1">
            <w:r w:rsidRPr="005F73C8">
              <w:t xml:space="preserve">Тип (вид) </w:t>
            </w:r>
            <w:proofErr w:type="spellStart"/>
            <w:r w:rsidRPr="005F73C8">
              <w:t>програм</w:t>
            </w:r>
            <w:proofErr w:type="spellEnd"/>
          </w:p>
          <w:p w:rsidR="00357DA1" w:rsidRPr="005F73C8" w:rsidRDefault="00357DA1">
            <w:r w:rsidRPr="005F73C8">
              <w:t>мы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Образование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Педагогический стаж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roofErr w:type="spellStart"/>
            <w:r w:rsidRPr="005F73C8">
              <w:t>Катего</w:t>
            </w:r>
            <w:proofErr w:type="spellEnd"/>
          </w:p>
          <w:p w:rsidR="00357DA1" w:rsidRPr="005F73C8" w:rsidRDefault="00357DA1">
            <w:proofErr w:type="spellStart"/>
            <w:r w:rsidRPr="005F73C8">
              <w:t>рия</w:t>
            </w:r>
            <w:proofErr w:type="spellEnd"/>
            <w:r w:rsidRPr="005F73C8">
              <w:t xml:space="preserve"> (раз ряд)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roofErr w:type="gramStart"/>
            <w:r w:rsidRPr="005F73C8">
              <w:t xml:space="preserve">Недельная нагрузка (кол-во </w:t>
            </w:r>
            <w:proofErr w:type="spellStart"/>
            <w:r w:rsidRPr="005F73C8">
              <w:t>ча</w:t>
            </w:r>
            <w:proofErr w:type="spellEnd"/>
            <w:proofErr w:type="gramEnd"/>
          </w:p>
          <w:p w:rsidR="00357DA1" w:rsidRPr="005F73C8" w:rsidRDefault="00357DA1">
            <w:r w:rsidRPr="005F73C8">
              <w:t>сов)</w:t>
            </w:r>
          </w:p>
        </w:tc>
      </w:tr>
      <w:tr w:rsidR="00357DA1" w:rsidRPr="005F73C8" w:rsidTr="00357DA1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2C" w:rsidRDefault="00CC1EB0">
            <w:proofErr w:type="spellStart"/>
            <w:r w:rsidRPr="005F73C8">
              <w:t>Аракчие</w:t>
            </w:r>
            <w:proofErr w:type="spellEnd"/>
          </w:p>
          <w:p w:rsidR="00357DA1" w:rsidRPr="005F73C8" w:rsidRDefault="00CC1EB0">
            <w:proofErr w:type="spellStart"/>
            <w:r w:rsidRPr="005F73C8">
              <w:t>ва</w:t>
            </w:r>
            <w:proofErr w:type="spellEnd"/>
            <w:r w:rsidRPr="005F73C8">
              <w:t xml:space="preserve"> Людмила </w:t>
            </w:r>
            <w:proofErr w:type="spellStart"/>
            <w:r w:rsidRPr="005F73C8">
              <w:t>Темирбековна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DA1" w:rsidRPr="005F73C8" w:rsidRDefault="00FD50D4" w:rsidP="00FD50D4">
            <w:r w:rsidRPr="005F73C8">
              <w:t>Драматическое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модифицирован</w:t>
            </w:r>
          </w:p>
          <w:p w:rsidR="00357DA1" w:rsidRPr="005F73C8" w:rsidRDefault="00357DA1">
            <w:proofErr w:type="spellStart"/>
            <w:r w:rsidRPr="005F73C8">
              <w:t>ная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A73BE1">
            <w:proofErr w:type="spellStart"/>
            <w:r w:rsidRPr="005F73C8">
              <w:t>Высшее</w:t>
            </w:r>
            <w:proofErr w:type="gramStart"/>
            <w:r w:rsidRPr="005F73C8">
              <w:t>,Д</w:t>
            </w:r>
            <w:proofErr w:type="gramEnd"/>
            <w:r w:rsidRPr="005F73C8">
              <w:t>агестанский</w:t>
            </w:r>
            <w:proofErr w:type="spellEnd"/>
            <w:r w:rsidRPr="005F73C8">
              <w:t xml:space="preserve"> государственный педагогический институт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CC1EB0">
            <w:r w:rsidRPr="005F73C8">
              <w:t>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/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4</w:t>
            </w:r>
          </w:p>
        </w:tc>
      </w:tr>
      <w:tr w:rsidR="00357DA1" w:rsidRPr="005F73C8" w:rsidTr="00357DA1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2C" w:rsidRDefault="00CC1EB0">
            <w:proofErr w:type="spellStart"/>
            <w:r w:rsidRPr="005F73C8">
              <w:t>Хасбула</w:t>
            </w:r>
            <w:proofErr w:type="spellEnd"/>
          </w:p>
          <w:p w:rsidR="00F1282C" w:rsidRDefault="00CC1EB0">
            <w:proofErr w:type="spellStart"/>
            <w:r w:rsidRPr="005F73C8">
              <w:t>това</w:t>
            </w:r>
            <w:proofErr w:type="spellEnd"/>
            <w:r w:rsidRPr="005F73C8">
              <w:t xml:space="preserve"> Салима </w:t>
            </w:r>
            <w:proofErr w:type="spellStart"/>
            <w:r w:rsidRPr="005F73C8">
              <w:t>Джамал</w:t>
            </w:r>
            <w:proofErr w:type="spellEnd"/>
          </w:p>
          <w:p w:rsidR="00357DA1" w:rsidRPr="005F73C8" w:rsidRDefault="00CC1EB0">
            <w:proofErr w:type="spellStart"/>
            <w:r w:rsidRPr="005F73C8">
              <w:t>диновна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DA1" w:rsidRPr="005F73C8" w:rsidRDefault="00FD50D4" w:rsidP="00FD50D4">
            <w:r w:rsidRPr="005F73C8">
              <w:t>Кукольное</w:t>
            </w:r>
          </w:p>
          <w:p w:rsidR="00FD50D4" w:rsidRPr="005F73C8" w:rsidRDefault="00FD50D4" w:rsidP="00FD50D4"/>
          <w:p w:rsidR="00FD50D4" w:rsidRPr="005F73C8" w:rsidRDefault="00FD50D4" w:rsidP="00FD50D4"/>
          <w:p w:rsidR="00FD50D4" w:rsidRPr="005F73C8" w:rsidRDefault="00FD50D4" w:rsidP="00FD50D4">
            <w:r w:rsidRPr="005F73C8">
              <w:t>«Умелые руки»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модифицирован</w:t>
            </w:r>
          </w:p>
          <w:p w:rsidR="00357DA1" w:rsidRPr="005F73C8" w:rsidRDefault="00357DA1">
            <w:proofErr w:type="spellStart"/>
            <w:r w:rsidRPr="005F73C8">
              <w:t>ная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BE1" w:rsidRPr="005F73C8" w:rsidRDefault="00357DA1" w:rsidP="00A73BE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5F73C8">
              <w:t>Высшее</w:t>
            </w:r>
            <w:proofErr w:type="gramEnd"/>
            <w:r w:rsidRPr="005F73C8">
              <w:t xml:space="preserve">, </w:t>
            </w:r>
            <w:r w:rsidR="00A73BE1" w:rsidRPr="005F73C8">
              <w:t>Карачаево-Черкесский государственный университет</w:t>
            </w:r>
          </w:p>
          <w:p w:rsidR="00357DA1" w:rsidRPr="005F73C8" w:rsidRDefault="00357DA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CC1EB0">
            <w:r w:rsidRPr="005F73C8"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/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CC1EB0">
            <w:r w:rsidRPr="005F73C8">
              <w:t>8</w:t>
            </w:r>
          </w:p>
        </w:tc>
      </w:tr>
      <w:tr w:rsidR="00357DA1" w:rsidRPr="005F73C8" w:rsidTr="00357DA1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CC1EB0">
            <w:proofErr w:type="spellStart"/>
            <w:r w:rsidRPr="005F73C8">
              <w:t>Алейникова</w:t>
            </w:r>
            <w:proofErr w:type="spellEnd"/>
            <w:r w:rsidRPr="005F73C8">
              <w:t xml:space="preserve"> Людмила Алексеевна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FD50D4">
            <w:r w:rsidRPr="005F73C8">
              <w:t>«Вокал»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4027C8" w:rsidRDefault="004027C8">
            <w:r>
              <w:t>авторская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 w:rsidP="00A73BE1">
            <w:r w:rsidRPr="005F73C8">
              <w:t xml:space="preserve">Среднее специальное, </w:t>
            </w:r>
            <w:r w:rsidR="00A73BE1" w:rsidRPr="005F73C8">
              <w:t>Махачкалинское музыкальное училище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7D1DA3">
            <w:r w:rsidRPr="005F73C8"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/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CC1EB0">
            <w:r w:rsidRPr="005F73C8">
              <w:t>6</w:t>
            </w:r>
            <w:r w:rsidR="00705F2C">
              <w:t xml:space="preserve"> (4+2)</w:t>
            </w:r>
            <w:bookmarkStart w:id="0" w:name="_GoBack"/>
            <w:bookmarkEnd w:id="0"/>
          </w:p>
        </w:tc>
      </w:tr>
      <w:tr w:rsidR="00357DA1" w:rsidRPr="005F73C8" w:rsidTr="00357DA1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EB0" w:rsidRPr="005F73C8" w:rsidRDefault="00CC1EB0">
            <w:proofErr w:type="spellStart"/>
            <w:r w:rsidRPr="005F73C8">
              <w:t>Елакаева</w:t>
            </w:r>
            <w:proofErr w:type="spellEnd"/>
          </w:p>
          <w:p w:rsidR="00357DA1" w:rsidRPr="005F73C8" w:rsidRDefault="00CC1EB0">
            <w:proofErr w:type="spellStart"/>
            <w:r w:rsidRPr="005F73C8">
              <w:t>Рабият</w:t>
            </w:r>
            <w:proofErr w:type="spellEnd"/>
            <w:r w:rsidRPr="005F73C8">
              <w:t xml:space="preserve"> </w:t>
            </w:r>
            <w:proofErr w:type="spellStart"/>
            <w:r w:rsidRPr="005F73C8">
              <w:t>Алавдиновна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7C8" w:rsidRDefault="00357DA1" w:rsidP="00FD50D4">
            <w:r w:rsidRPr="005F73C8">
              <w:t>«</w:t>
            </w:r>
            <w:r w:rsidR="00FD50D4" w:rsidRPr="005F73C8">
              <w:t>Националь</w:t>
            </w:r>
          </w:p>
          <w:p w:rsidR="00357DA1" w:rsidRPr="005F73C8" w:rsidRDefault="00FD50D4" w:rsidP="00FD50D4">
            <w:proofErr w:type="spellStart"/>
            <w:r w:rsidRPr="005F73C8">
              <w:t>ные</w:t>
            </w:r>
            <w:proofErr w:type="spellEnd"/>
            <w:r w:rsidRPr="005F73C8">
              <w:t xml:space="preserve"> танцы»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модифицирован</w:t>
            </w:r>
          </w:p>
          <w:p w:rsidR="00357DA1" w:rsidRPr="005F73C8" w:rsidRDefault="00357DA1">
            <w:proofErr w:type="spellStart"/>
            <w:r w:rsidRPr="005F73C8">
              <w:t>ная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 w:rsidP="00A73BE1">
            <w:r w:rsidRPr="005F73C8">
              <w:t xml:space="preserve">Среднее специальное, </w:t>
            </w:r>
            <w:r w:rsidR="00A73BE1" w:rsidRPr="005F73C8">
              <w:t>Дагестанский республиканский колледж культуры и искусств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/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CC1EB0">
            <w:r w:rsidRPr="005F73C8">
              <w:t>4</w:t>
            </w:r>
          </w:p>
        </w:tc>
      </w:tr>
      <w:tr w:rsidR="00357DA1" w:rsidRPr="005F73C8" w:rsidTr="00357DA1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2C" w:rsidRDefault="00CC1EB0">
            <w:r w:rsidRPr="005F73C8">
              <w:t xml:space="preserve">Култаева </w:t>
            </w:r>
            <w:proofErr w:type="spellStart"/>
            <w:r w:rsidRPr="005F73C8">
              <w:t>Айгуль</w:t>
            </w:r>
            <w:proofErr w:type="spellEnd"/>
            <w:r w:rsidRPr="005F73C8">
              <w:t xml:space="preserve"> </w:t>
            </w:r>
            <w:proofErr w:type="spellStart"/>
            <w:r w:rsidRPr="005F73C8">
              <w:t>Крымха</w:t>
            </w:r>
            <w:proofErr w:type="spellEnd"/>
          </w:p>
          <w:p w:rsidR="00357DA1" w:rsidRDefault="00CC1EB0">
            <w:proofErr w:type="spellStart"/>
            <w:r w:rsidRPr="005F73C8">
              <w:t>новн</w:t>
            </w:r>
            <w:proofErr w:type="gramStart"/>
            <w:r w:rsidRPr="005F73C8">
              <w:t>а</w:t>
            </w:r>
            <w:proofErr w:type="spellEnd"/>
            <w:r w:rsidR="00FD50D4" w:rsidRPr="005F73C8">
              <w:t>(</w:t>
            </w:r>
            <w:proofErr w:type="gramEnd"/>
            <w:r w:rsidR="00FD50D4" w:rsidRPr="005F73C8">
              <w:t>декретный отпуск»</w:t>
            </w:r>
          </w:p>
          <w:p w:rsidR="0030048F" w:rsidRDefault="0030048F"/>
          <w:p w:rsidR="0030048F" w:rsidRPr="005F73C8" w:rsidRDefault="0030048F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FD50D4">
            <w:r w:rsidRPr="005F73C8">
              <w:t>«</w:t>
            </w:r>
            <w:proofErr w:type="spellStart"/>
            <w:r w:rsidRPr="005F73C8">
              <w:t>Бисероплетение</w:t>
            </w:r>
            <w:proofErr w:type="spellEnd"/>
            <w:r w:rsidRPr="005F73C8"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модифицирован</w:t>
            </w:r>
          </w:p>
          <w:p w:rsidR="00357DA1" w:rsidRPr="005F73C8" w:rsidRDefault="00357DA1">
            <w:proofErr w:type="spellStart"/>
            <w:r w:rsidRPr="005F73C8">
              <w:t>ная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 w:rsidP="00A73BE1">
            <w:proofErr w:type="gramStart"/>
            <w:r w:rsidRPr="005F73C8">
              <w:t>Высшее</w:t>
            </w:r>
            <w:proofErr w:type="gramEnd"/>
            <w:r w:rsidRPr="005F73C8">
              <w:t xml:space="preserve">, </w:t>
            </w:r>
            <w:r w:rsidR="007D1DA3" w:rsidRPr="005F73C8">
              <w:t>Дагестанский государственный университет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9F759B">
            <w:r w:rsidRPr="005F73C8"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CC1EB0">
            <w:r w:rsidRPr="005F73C8">
              <w:t xml:space="preserve"> 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9F759B">
            <w:r w:rsidRPr="005F73C8">
              <w:t>4</w:t>
            </w:r>
          </w:p>
        </w:tc>
      </w:tr>
      <w:tr w:rsidR="00357DA1" w:rsidRPr="005F73C8" w:rsidTr="00357DA1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9F759B">
            <w:proofErr w:type="spellStart"/>
            <w:r w:rsidRPr="005F73C8">
              <w:t>Зарманбетова</w:t>
            </w:r>
            <w:proofErr w:type="spellEnd"/>
            <w:r w:rsidRPr="005F73C8">
              <w:t xml:space="preserve"> </w:t>
            </w:r>
            <w:proofErr w:type="spellStart"/>
            <w:r w:rsidRPr="005F73C8">
              <w:t>Нурсият</w:t>
            </w:r>
            <w:proofErr w:type="spellEnd"/>
            <w:r w:rsidRPr="005F73C8">
              <w:t xml:space="preserve"> </w:t>
            </w:r>
            <w:proofErr w:type="spellStart"/>
            <w:r w:rsidRPr="005F73C8">
              <w:t>Зиявдиновна</w:t>
            </w:r>
            <w:proofErr w:type="spellEnd"/>
          </w:p>
          <w:p w:rsidR="00E40578" w:rsidRPr="005F73C8" w:rsidRDefault="00E40578"/>
          <w:p w:rsidR="00E40578" w:rsidRDefault="0030048F" w:rsidP="0030048F">
            <w:pPr>
              <w:tabs>
                <w:tab w:val="left" w:pos="1110"/>
              </w:tabs>
            </w:pPr>
            <w:r>
              <w:tab/>
            </w:r>
          </w:p>
          <w:p w:rsidR="0030048F" w:rsidRPr="005F73C8" w:rsidRDefault="0030048F" w:rsidP="0030048F">
            <w:pPr>
              <w:tabs>
                <w:tab w:val="left" w:pos="1110"/>
              </w:tabs>
            </w:pPr>
          </w:p>
          <w:p w:rsidR="00E40578" w:rsidRPr="005F73C8" w:rsidRDefault="00E40578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0D4" w:rsidRPr="005F73C8" w:rsidRDefault="00357DA1" w:rsidP="00FD50D4">
            <w:r w:rsidRPr="005F73C8">
              <w:t>«</w:t>
            </w:r>
            <w:r w:rsidR="00FD50D4" w:rsidRPr="005F73C8">
              <w:t>Историки и краеведы. Музейное дело»</w:t>
            </w:r>
          </w:p>
          <w:p w:rsidR="00357DA1" w:rsidRPr="005F73C8" w:rsidRDefault="00357DA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модифицирован</w:t>
            </w:r>
          </w:p>
          <w:p w:rsidR="00357DA1" w:rsidRPr="005F73C8" w:rsidRDefault="00357DA1">
            <w:proofErr w:type="spellStart"/>
            <w:r w:rsidRPr="005F73C8">
              <w:t>ная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A60E3F">
            <w:proofErr w:type="spellStart"/>
            <w:r>
              <w:t>Высшее</w:t>
            </w:r>
            <w:proofErr w:type="gramStart"/>
            <w:r>
              <w:t>,К</w:t>
            </w:r>
            <w:proofErr w:type="gramEnd"/>
            <w:r>
              <w:t>арачаево</w:t>
            </w:r>
            <w:proofErr w:type="spellEnd"/>
            <w:r>
              <w:t xml:space="preserve">-Черкесский </w:t>
            </w:r>
            <w:proofErr w:type="spellStart"/>
            <w:r>
              <w:t>госпедуниверситет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A60E3F">
            <w: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A60E3F">
            <w:r>
              <w:t>1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578" w:rsidRPr="005F73C8" w:rsidRDefault="00E40578"/>
          <w:p w:rsidR="00357DA1" w:rsidRPr="005F73C8" w:rsidRDefault="00E40578" w:rsidP="00E40578">
            <w:r w:rsidRPr="005F73C8">
              <w:t>4</w:t>
            </w:r>
          </w:p>
        </w:tc>
      </w:tr>
      <w:tr w:rsidR="00357DA1" w:rsidRPr="005F73C8" w:rsidTr="00357DA1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2C" w:rsidRDefault="009F759B">
            <w:proofErr w:type="spellStart"/>
            <w:r w:rsidRPr="005F73C8">
              <w:t>Тенгизо</w:t>
            </w:r>
            <w:proofErr w:type="spellEnd"/>
          </w:p>
          <w:p w:rsidR="00357DA1" w:rsidRPr="005F73C8" w:rsidRDefault="009F759B">
            <w:proofErr w:type="spellStart"/>
            <w:r w:rsidRPr="005F73C8">
              <w:t>ва</w:t>
            </w:r>
            <w:proofErr w:type="spellEnd"/>
            <w:r w:rsidRPr="005F73C8">
              <w:t xml:space="preserve"> </w:t>
            </w:r>
            <w:proofErr w:type="spellStart"/>
            <w:r w:rsidRPr="005F73C8">
              <w:lastRenderedPageBreak/>
              <w:t>Байрамбийке</w:t>
            </w:r>
            <w:proofErr w:type="spellEnd"/>
            <w:r w:rsidRPr="005F73C8">
              <w:t xml:space="preserve"> </w:t>
            </w:r>
            <w:proofErr w:type="spellStart"/>
            <w:r w:rsidRPr="005F73C8">
              <w:t>Куваевна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0D4" w:rsidRPr="005F73C8" w:rsidRDefault="00357DA1" w:rsidP="00FD50D4">
            <w:r w:rsidRPr="005F73C8">
              <w:lastRenderedPageBreak/>
              <w:t>«</w:t>
            </w:r>
            <w:r w:rsidR="00FD50D4" w:rsidRPr="005F73C8">
              <w:t>Туризм и краеведение»</w:t>
            </w:r>
          </w:p>
          <w:p w:rsidR="00357DA1" w:rsidRPr="005F73C8" w:rsidRDefault="00705F2C">
            <w:r>
              <w:lastRenderedPageBreak/>
              <w:t>высшее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2C" w:rsidRDefault="00F1282C">
            <w:proofErr w:type="spellStart"/>
            <w:r w:rsidRPr="005F73C8">
              <w:lastRenderedPageBreak/>
              <w:t>М</w:t>
            </w:r>
            <w:r w:rsidR="00357DA1" w:rsidRPr="005F73C8">
              <w:t>одифици</w:t>
            </w:r>
            <w:proofErr w:type="spellEnd"/>
          </w:p>
          <w:p w:rsidR="00357DA1" w:rsidRPr="005F73C8" w:rsidRDefault="00357DA1">
            <w:proofErr w:type="spellStart"/>
            <w:r w:rsidRPr="005F73C8">
              <w:lastRenderedPageBreak/>
              <w:t>рован</w:t>
            </w:r>
            <w:proofErr w:type="spellEnd"/>
          </w:p>
          <w:p w:rsidR="00357DA1" w:rsidRPr="005F73C8" w:rsidRDefault="00357DA1">
            <w:proofErr w:type="spellStart"/>
            <w:r w:rsidRPr="005F73C8">
              <w:t>ная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/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E40578">
            <w:r w:rsidRPr="005F73C8">
              <w:t>4</w:t>
            </w:r>
          </w:p>
        </w:tc>
      </w:tr>
      <w:tr w:rsidR="00357DA1" w:rsidRPr="005F73C8" w:rsidTr="00FD50D4">
        <w:trPr>
          <w:trHeight w:val="2775"/>
        </w:trPr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282C" w:rsidRDefault="007D1DA3">
            <w:proofErr w:type="spellStart"/>
            <w:r w:rsidRPr="005F73C8">
              <w:lastRenderedPageBreak/>
              <w:t>Янполова</w:t>
            </w:r>
            <w:proofErr w:type="spellEnd"/>
            <w:r w:rsidRPr="005F73C8">
              <w:t xml:space="preserve"> </w:t>
            </w:r>
            <w:proofErr w:type="spellStart"/>
            <w:r w:rsidRPr="005F73C8">
              <w:t>Кабират</w:t>
            </w:r>
            <w:proofErr w:type="spellEnd"/>
            <w:r w:rsidRPr="005F73C8">
              <w:t xml:space="preserve"> </w:t>
            </w:r>
            <w:proofErr w:type="spellStart"/>
            <w:r w:rsidRPr="005F73C8">
              <w:t>Алеу</w:t>
            </w:r>
            <w:r w:rsidR="00705F2C">
              <w:t>т</w:t>
            </w:r>
            <w:r w:rsidR="009F759B" w:rsidRPr="005F73C8">
              <w:t>ди</w:t>
            </w:r>
            <w:proofErr w:type="spellEnd"/>
          </w:p>
          <w:p w:rsidR="00357DA1" w:rsidRPr="005F73C8" w:rsidRDefault="009F759B">
            <w:proofErr w:type="spellStart"/>
            <w:r w:rsidRPr="005F73C8">
              <w:t>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DA1" w:rsidRPr="005F73C8" w:rsidRDefault="00357DA1" w:rsidP="00FD50D4">
            <w:r w:rsidRPr="005F73C8">
              <w:t>«</w:t>
            </w:r>
            <w:r w:rsidR="00FD50D4" w:rsidRPr="005F73C8">
              <w:t>Декоративная аппликация»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282C" w:rsidRDefault="00F1282C">
            <w:proofErr w:type="spellStart"/>
            <w:r w:rsidRPr="005F73C8">
              <w:t>М</w:t>
            </w:r>
            <w:r w:rsidR="00357DA1" w:rsidRPr="005F73C8">
              <w:t>одифици</w:t>
            </w:r>
            <w:proofErr w:type="spellEnd"/>
          </w:p>
          <w:p w:rsidR="00357DA1" w:rsidRPr="005F73C8" w:rsidRDefault="00357DA1">
            <w:proofErr w:type="spellStart"/>
            <w:r w:rsidRPr="005F73C8">
              <w:t>рован</w:t>
            </w:r>
            <w:proofErr w:type="spellEnd"/>
          </w:p>
          <w:p w:rsidR="00357DA1" w:rsidRPr="005F73C8" w:rsidRDefault="00357DA1">
            <w:proofErr w:type="spellStart"/>
            <w:r w:rsidRPr="005F73C8">
              <w:t>ная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50D4" w:rsidRPr="005F73C8" w:rsidRDefault="00357DA1" w:rsidP="007D1DA3">
            <w:pPr>
              <w:ind w:right="-5"/>
            </w:pPr>
            <w:r w:rsidRPr="005F73C8">
              <w:rPr>
                <w:rFonts w:eastAsia="Times New Roman"/>
              </w:rPr>
              <w:t>Сред</w:t>
            </w:r>
            <w:r w:rsidRPr="005F73C8">
              <w:t xml:space="preserve">нее </w:t>
            </w:r>
            <w:r w:rsidRPr="005F73C8">
              <w:rPr>
                <w:rFonts w:eastAsia="Times New Roman"/>
              </w:rPr>
              <w:t>спец</w:t>
            </w:r>
            <w:r w:rsidRPr="005F73C8">
              <w:t xml:space="preserve">иальное, </w:t>
            </w:r>
            <w:r w:rsidR="007D1DA3" w:rsidRPr="005F73C8">
              <w:t>Дагестанское художественное училище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DA1" w:rsidRPr="005F73C8" w:rsidRDefault="00357DA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DA1" w:rsidRPr="005F73C8" w:rsidRDefault="00357DA1"/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DA1" w:rsidRPr="005F73C8" w:rsidRDefault="00E40578">
            <w:r w:rsidRPr="005F73C8">
              <w:t>4</w:t>
            </w:r>
          </w:p>
        </w:tc>
      </w:tr>
      <w:tr w:rsidR="00FD50D4" w:rsidRPr="005F73C8" w:rsidTr="00FD50D4">
        <w:trPr>
          <w:trHeight w:val="1605"/>
        </w:trPr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0D4" w:rsidRPr="005F73C8" w:rsidRDefault="00FD50D4" w:rsidP="00FD50D4">
            <w:proofErr w:type="spellStart"/>
            <w:r w:rsidRPr="005F73C8">
              <w:t>Кельдасова</w:t>
            </w:r>
            <w:proofErr w:type="spellEnd"/>
            <w:r w:rsidRPr="005F73C8">
              <w:t xml:space="preserve"> </w:t>
            </w:r>
            <w:r w:rsidR="00A73BE1" w:rsidRPr="005F73C8">
              <w:t xml:space="preserve">Саида </w:t>
            </w:r>
            <w:proofErr w:type="spellStart"/>
            <w:r w:rsidR="00A73BE1" w:rsidRPr="005F73C8">
              <w:t>Бекманбетовна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0D4" w:rsidRPr="005F73C8" w:rsidRDefault="00FD50D4" w:rsidP="00FD50D4">
            <w:r w:rsidRPr="005F73C8">
              <w:t>«Мир увлечений»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0D4" w:rsidRPr="005F73C8" w:rsidRDefault="00FD50D4" w:rsidP="00FD50D4"/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0D4" w:rsidRPr="005F73C8" w:rsidRDefault="0026442F">
            <w:r>
              <w:t>Высшее, КЧГУ</w:t>
            </w:r>
          </w:p>
          <w:p w:rsidR="00FD50D4" w:rsidRPr="005F73C8" w:rsidRDefault="00FD50D4"/>
          <w:p w:rsidR="00FD50D4" w:rsidRPr="005F73C8" w:rsidRDefault="00FD50D4"/>
          <w:p w:rsidR="00FD50D4" w:rsidRPr="005F73C8" w:rsidRDefault="00FD50D4"/>
          <w:p w:rsidR="00FD50D4" w:rsidRPr="005F73C8" w:rsidRDefault="00FD50D4" w:rsidP="00FD50D4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0D4" w:rsidRPr="005F73C8" w:rsidRDefault="0026442F" w:rsidP="00FD50D4"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0D4" w:rsidRPr="005F73C8" w:rsidRDefault="00FD50D4" w:rsidP="00FD50D4"/>
        </w:tc>
        <w:tc>
          <w:tcPr>
            <w:tcW w:w="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0D4" w:rsidRPr="005F73C8" w:rsidRDefault="00E40578" w:rsidP="00FD50D4">
            <w:r w:rsidRPr="005F73C8">
              <w:t>4</w:t>
            </w:r>
          </w:p>
        </w:tc>
      </w:tr>
    </w:tbl>
    <w:p w:rsidR="00357DA1" w:rsidRPr="005F73C8" w:rsidRDefault="000976B4" w:rsidP="00357DA1">
      <w:pPr>
        <w:ind w:left="-180"/>
        <w:jc w:val="both"/>
      </w:pPr>
      <w:r w:rsidRPr="005F73C8">
        <w:t xml:space="preserve">Высшее образование имеют </w:t>
      </w:r>
      <w:r w:rsidR="00357DA1" w:rsidRPr="005F73C8">
        <w:t xml:space="preserve"> пед</w:t>
      </w:r>
      <w:r w:rsidRPr="005F73C8">
        <w:t>агогов, среднее специальное –</w:t>
      </w:r>
      <w:proofErr w:type="gramStart"/>
      <w:r w:rsidRPr="005F73C8">
        <w:t xml:space="preserve"> </w:t>
      </w:r>
      <w:r w:rsidR="00357DA1" w:rsidRPr="005F73C8">
        <w:t>.</w:t>
      </w:r>
      <w:proofErr w:type="gramEnd"/>
      <w:r w:rsidR="00357DA1" w:rsidRPr="005F73C8">
        <w:t xml:space="preserve"> работников имеют первую к</w:t>
      </w:r>
      <w:r w:rsidR="00E40578" w:rsidRPr="005F73C8">
        <w:t xml:space="preserve">атегорию, человек – высшую, </w:t>
      </w:r>
      <w:r w:rsidR="00357DA1" w:rsidRPr="005F73C8">
        <w:t>– не имеют. Все педагоги дополнительного образования проход</w:t>
      </w:r>
      <w:r w:rsidR="00E40578" w:rsidRPr="005F73C8">
        <w:t>ят курсы повышения квалификации</w:t>
      </w:r>
    </w:p>
    <w:p w:rsidR="00357DA1" w:rsidRPr="005F73C8" w:rsidRDefault="00357DA1" w:rsidP="00357DA1">
      <w:pPr>
        <w:ind w:left="-180"/>
        <w:jc w:val="both"/>
        <w:rPr>
          <w:b/>
        </w:rPr>
      </w:pPr>
      <w:r w:rsidRPr="005F73C8">
        <w:rPr>
          <w:b/>
        </w:rPr>
        <w:t>Для полноценного кадрового обеспечения Образовательной программы необходимо осуществление следующих мероприятий:</w:t>
      </w:r>
    </w:p>
    <w:p w:rsidR="00357DA1" w:rsidRPr="005F73C8" w:rsidRDefault="00357DA1" w:rsidP="002F3137">
      <w:pPr>
        <w:pStyle w:val="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осуществление грамотного подбора педагогических кадров;</w:t>
      </w:r>
    </w:p>
    <w:p w:rsidR="00357DA1" w:rsidRPr="005F73C8" w:rsidRDefault="00357DA1" w:rsidP="002F3137">
      <w:pPr>
        <w:pStyle w:val="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разработка эффективной системы поощрения педагогов и их лучших воспитанников за достижение определенных результатов, особые успехи в работе с родителями;</w:t>
      </w:r>
    </w:p>
    <w:p w:rsidR="00357DA1" w:rsidRPr="005F73C8" w:rsidRDefault="00357DA1" w:rsidP="002F3137">
      <w:pPr>
        <w:pStyle w:val="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создание условий для творческой работы и роста профессионального мастерства педагогов дополнительного образования через курсовую подготовку;</w:t>
      </w:r>
    </w:p>
    <w:p w:rsidR="00357DA1" w:rsidRPr="005F73C8" w:rsidRDefault="00357DA1" w:rsidP="002F3137">
      <w:pPr>
        <w:pStyle w:val="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создание комфортных </w:t>
      </w:r>
      <w:proofErr w:type="spellStart"/>
      <w:r w:rsidRPr="005F73C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F73C8">
        <w:rPr>
          <w:rFonts w:ascii="Times New Roman" w:hAnsi="Times New Roman" w:cs="Times New Roman"/>
          <w:sz w:val="24"/>
          <w:szCs w:val="24"/>
        </w:rPr>
        <w:t xml:space="preserve"> условий для повышения профессионального мастерства через обеспечение оптимальной нагрузки, совершенствование методической работы;</w:t>
      </w:r>
    </w:p>
    <w:p w:rsidR="00357DA1" w:rsidRPr="005F73C8" w:rsidRDefault="00357DA1" w:rsidP="002F3137">
      <w:pPr>
        <w:pStyle w:val="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формирование нового профессионального мышления.</w:t>
      </w:r>
    </w:p>
    <w:p w:rsidR="00357DA1" w:rsidRPr="005F73C8" w:rsidRDefault="00357DA1" w:rsidP="00357DA1">
      <w:pPr>
        <w:jc w:val="both"/>
        <w:rPr>
          <w:b/>
        </w:rPr>
      </w:pPr>
      <w:r w:rsidRPr="005F73C8">
        <w:rPr>
          <w:b/>
        </w:rPr>
        <w:t>Анализ образоват</w:t>
      </w:r>
      <w:r w:rsidR="000976B4" w:rsidRPr="005F73C8">
        <w:rPr>
          <w:b/>
        </w:rPr>
        <w:t>ельной деятельности</w:t>
      </w:r>
      <w:r w:rsidRPr="005F73C8">
        <w:rPr>
          <w:b/>
        </w:rPr>
        <w:t xml:space="preserve"> объединений</w:t>
      </w:r>
      <w:r w:rsidR="000976B4" w:rsidRPr="005F73C8">
        <w:rPr>
          <w:b/>
        </w:rPr>
        <w:t xml:space="preserve"> ДДТ</w:t>
      </w:r>
      <w:r w:rsidRPr="005F73C8">
        <w:rPr>
          <w:b/>
        </w:rPr>
        <w:t xml:space="preserve"> показывает, что:</w:t>
      </w:r>
    </w:p>
    <w:p w:rsidR="00357DA1" w:rsidRPr="005F73C8" w:rsidRDefault="00357DA1" w:rsidP="002F3137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образовательный процесс в Доме творчества строится в соответствии с индивидуальным развитием личности ребенка;</w:t>
      </w:r>
    </w:p>
    <w:p w:rsidR="00357DA1" w:rsidRPr="005F73C8" w:rsidRDefault="00357DA1" w:rsidP="002F3137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в ходе образовательного процесса реализуются принципы педагогики сотрудничества и сотворчества;</w:t>
      </w:r>
    </w:p>
    <w:p w:rsidR="00357DA1" w:rsidRPr="005F73C8" w:rsidRDefault="00357DA1" w:rsidP="002F3137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образовательный процесс позволяет достаточно рано выявить природные наклонности и способность каждого конкретного ребенка, что создает условия для развития личности.</w:t>
      </w:r>
    </w:p>
    <w:p w:rsidR="00357DA1" w:rsidRPr="005F73C8" w:rsidRDefault="00357DA1" w:rsidP="00357DA1">
      <w:pPr>
        <w:jc w:val="both"/>
      </w:pPr>
      <w:r w:rsidRPr="005F73C8">
        <w:t xml:space="preserve">Программное обеспечение образовательного процесса Дома творчества в прошедшем году было организовано по дополнительным  образовательным  </w:t>
      </w:r>
      <w:r w:rsidRPr="005F73C8">
        <w:lastRenderedPageBreak/>
        <w:t>программам педагогов, соответствующим требованиям нормативно-правовых документов, приоритетным запросам детей и родителей.</w:t>
      </w:r>
    </w:p>
    <w:p w:rsidR="00357DA1" w:rsidRPr="005F73C8" w:rsidRDefault="00357DA1" w:rsidP="00357DA1">
      <w:pPr>
        <w:jc w:val="both"/>
      </w:pPr>
      <w:r w:rsidRPr="005F73C8">
        <w:t xml:space="preserve">Вся деятельность в учреждении дополнительного образования организуется на основе вариативных, постоянно обновляющихся программ различного уровня и направленности.  В учебный план включены программы, различные по направленностям деятельности, учитывающие  возраст детей. </w:t>
      </w:r>
    </w:p>
    <w:p w:rsidR="00357DA1" w:rsidRPr="005F73C8" w:rsidRDefault="00357DA1" w:rsidP="00357DA1">
      <w:pPr>
        <w:jc w:val="both"/>
      </w:pPr>
      <w:r w:rsidRPr="005F73C8">
        <w:t xml:space="preserve">С учетом цели и задач учреждения в основу всех программ положены следующие принципы и идеи: общедоступность, адаптивность к уровню подготовки и развития обучающихся, преемственность, дифференциация и индивидуализация, успешность сотрудничества взрослых и детей.  </w:t>
      </w:r>
    </w:p>
    <w:p w:rsidR="00357DA1" w:rsidRPr="005F73C8" w:rsidRDefault="00357DA1" w:rsidP="00357DA1">
      <w:pPr>
        <w:jc w:val="both"/>
      </w:pPr>
      <w:r w:rsidRPr="005F73C8">
        <w:t xml:space="preserve">Используются разнообразные педагогические технологии, методы, приемы и формы организаций занятий с учетом </w:t>
      </w:r>
      <w:proofErr w:type="spellStart"/>
      <w:r w:rsidRPr="005F73C8">
        <w:t>деятельностного</w:t>
      </w:r>
      <w:proofErr w:type="spellEnd"/>
      <w:r w:rsidRPr="005F73C8">
        <w:t xml:space="preserve"> подхода: метод проектной деятельности, технологии игрового обучения, воспитания  духовной культуры личности, </w:t>
      </w:r>
      <w:proofErr w:type="spellStart"/>
      <w:r w:rsidRPr="005F73C8">
        <w:t>здоровьесберегающие</w:t>
      </w:r>
      <w:proofErr w:type="spellEnd"/>
      <w:r w:rsidRPr="005F73C8">
        <w:t xml:space="preserve"> технологии, технологии саморазвития, личностно-ориентированного, проблемного обучения и др., </w:t>
      </w:r>
      <w:proofErr w:type="spellStart"/>
      <w:r w:rsidR="00C66B60" w:rsidRPr="005F73C8">
        <w:t>индивидуальные</w:t>
      </w:r>
      <w:proofErr w:type="gramStart"/>
      <w:r w:rsidR="00C66B60" w:rsidRPr="005F73C8">
        <w:t>,</w:t>
      </w:r>
      <w:r w:rsidRPr="005F73C8">
        <w:t>г</w:t>
      </w:r>
      <w:proofErr w:type="gramEnd"/>
      <w:r w:rsidRPr="005F73C8">
        <w:t>рупповые</w:t>
      </w:r>
      <w:proofErr w:type="spellEnd"/>
      <w:r w:rsidRPr="005F73C8">
        <w:t xml:space="preserve"> теоретические и практические занятия.</w:t>
      </w:r>
    </w:p>
    <w:p w:rsidR="00357DA1" w:rsidRPr="005F73C8" w:rsidRDefault="00357DA1" w:rsidP="00357DA1">
      <w:pPr>
        <w:jc w:val="both"/>
      </w:pPr>
      <w:r w:rsidRPr="005F73C8">
        <w:t>Все программы составлены с учетом того, какие знания, умения, навыки получают воспитанники в результате обучения в детском объединении, направлены на практическую профильную деятельность, на развитие ребенка и его способностей. Также при составлении программ учитывалось то, что итогом работы большинства творческих объединений художественно-эстетической направленности являются выставки, смотры-конкурсы.</w:t>
      </w:r>
    </w:p>
    <w:p w:rsidR="00357DA1" w:rsidRPr="005F73C8" w:rsidRDefault="00357DA1" w:rsidP="00357DA1">
      <w:pPr>
        <w:jc w:val="both"/>
      </w:pPr>
      <w:r w:rsidRPr="005F73C8">
        <w:t xml:space="preserve">Отсутствие в учреждении жесткой регламентации деятельности, гуманистические взаимоотношения участников добровольных объединений детей и взрослых, комфортность условий для творческого и индивидуального развития детей, адаптация их интересов к любой сфере человеческой жизни создают благоприятные условия для внедрения личностно-ориентированных технологий в практику образовательной деятельности. </w:t>
      </w:r>
    </w:p>
    <w:p w:rsidR="00357DA1" w:rsidRPr="005F73C8" w:rsidRDefault="00357DA1" w:rsidP="00357DA1">
      <w:pPr>
        <w:jc w:val="both"/>
        <w:rPr>
          <w:b/>
        </w:rPr>
      </w:pPr>
      <w:r w:rsidRPr="005F73C8">
        <w:rPr>
          <w:b/>
        </w:rPr>
        <w:t>Методическое обеспечение образовательного процесса.</w:t>
      </w:r>
    </w:p>
    <w:p w:rsidR="00357DA1" w:rsidRPr="005F73C8" w:rsidRDefault="00357DA1" w:rsidP="00357DA1">
      <w:pPr>
        <w:jc w:val="both"/>
      </w:pPr>
      <w:r w:rsidRPr="005F73C8">
        <w:t>Дом творчества как образовательно-методический центр – особая образовательная инфраструктура, способствующая развитию личностного потенциала детей, что предполагает реализацию в учреждении дополнительных образовательных программ, образовательных и досуговых проектов, организацию и проведение районных мероприятий: конкурсов, выставок, семинаров, конференций, фестивалей, слетов.</w:t>
      </w:r>
    </w:p>
    <w:p w:rsidR="00357DA1" w:rsidRPr="005F73C8" w:rsidRDefault="00357DA1" w:rsidP="00357DA1">
      <w:pPr>
        <w:jc w:val="both"/>
      </w:pPr>
      <w:r w:rsidRPr="005F73C8">
        <w:t>Работа Дома</w:t>
      </w:r>
      <w:r w:rsidR="00C66B60" w:rsidRPr="005F73C8">
        <w:t xml:space="preserve"> детского </w:t>
      </w:r>
      <w:r w:rsidRPr="005F73C8">
        <w:t xml:space="preserve"> творчества ведется в соответствии с планом работы на год. Коллектив учреждения находится постоянно в творческом поиске и работает над развитием своих потенциальных возможностей.</w:t>
      </w:r>
    </w:p>
    <w:p w:rsidR="00357DA1" w:rsidRPr="005F73C8" w:rsidRDefault="00357DA1" w:rsidP="00357DA1">
      <w:pPr>
        <w:jc w:val="both"/>
        <w:rPr>
          <w:b/>
        </w:rPr>
      </w:pPr>
      <w:r w:rsidRPr="005F73C8">
        <w:lastRenderedPageBreak/>
        <w:t>Учитывая поставленные задачи, определена единая методическая тема:</w:t>
      </w:r>
      <w:r w:rsidRPr="005F73C8">
        <w:rPr>
          <w:b/>
        </w:rPr>
        <w:t xml:space="preserve"> «</w:t>
      </w:r>
      <w:r w:rsidR="00C66B60" w:rsidRPr="005F73C8">
        <w:rPr>
          <w:b/>
        </w:rPr>
        <w:t>Занятие – как показатель качества образовательного процесса</w:t>
      </w:r>
      <w:r w:rsidRPr="005F73C8">
        <w:rPr>
          <w:b/>
        </w:rPr>
        <w:t>».</w:t>
      </w:r>
    </w:p>
    <w:p w:rsidR="00357DA1" w:rsidRPr="005F73C8" w:rsidRDefault="00357DA1" w:rsidP="00357DA1">
      <w:pPr>
        <w:jc w:val="both"/>
      </w:pPr>
      <w:r w:rsidRPr="005F73C8">
        <w:t xml:space="preserve">  Методическая работа с педагогами направлена на совершенствование профессионального мастерства, повышение эффективности занятий, совершенствование образовательно-воспитательного процесса, овладение педагогами новыми методиками и технологиями. Решению этих задач способствуют такие формы методической работы с педагогами как:</w:t>
      </w:r>
    </w:p>
    <w:p w:rsidR="00357DA1" w:rsidRPr="005F73C8" w:rsidRDefault="00357DA1" w:rsidP="002F313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тематические педагогические советы;</w:t>
      </w:r>
    </w:p>
    <w:p w:rsidR="00357DA1" w:rsidRPr="005F73C8" w:rsidRDefault="00357DA1" w:rsidP="002F313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совещания при директоре;</w:t>
      </w:r>
    </w:p>
    <w:p w:rsidR="00357DA1" w:rsidRPr="005F73C8" w:rsidRDefault="00357DA1" w:rsidP="002F313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творческие отчеты;</w:t>
      </w:r>
    </w:p>
    <w:p w:rsidR="00357DA1" w:rsidRPr="005F73C8" w:rsidRDefault="00357DA1" w:rsidP="002F313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открытые занятия;</w:t>
      </w:r>
    </w:p>
    <w:p w:rsidR="00357DA1" w:rsidRPr="005F73C8" w:rsidRDefault="00357DA1" w:rsidP="002F313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работа педагогов над темами самообразования;</w:t>
      </w:r>
    </w:p>
    <w:p w:rsidR="00357DA1" w:rsidRPr="005F73C8" w:rsidRDefault="00357DA1" w:rsidP="002F3137">
      <w:pPr>
        <w:pStyle w:val="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участие в профессиональном конкурсе педагогов дополнительного образования «Сердце отдаю детям»;</w:t>
      </w:r>
    </w:p>
    <w:p w:rsidR="00357DA1" w:rsidRPr="005F73C8" w:rsidRDefault="00357DA1" w:rsidP="002F3137">
      <w:pPr>
        <w:pStyle w:val="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аттестация педагогических работников;</w:t>
      </w:r>
    </w:p>
    <w:p w:rsidR="00357DA1" w:rsidRPr="005F73C8" w:rsidRDefault="00357DA1" w:rsidP="002F3137">
      <w:pPr>
        <w:pStyle w:val="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курсовая подготовка и т.д.</w:t>
      </w:r>
    </w:p>
    <w:p w:rsidR="00357DA1" w:rsidRPr="005F73C8" w:rsidRDefault="00357DA1" w:rsidP="00357DA1"/>
    <w:p w:rsidR="00357DA1" w:rsidRPr="005F73C8" w:rsidRDefault="00357DA1" w:rsidP="002F3137">
      <w:pPr>
        <w:pStyle w:val="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F73C8">
        <w:rPr>
          <w:rFonts w:ascii="Times New Roman" w:hAnsi="Times New Roman" w:cs="Times New Roman"/>
          <w:b/>
          <w:sz w:val="24"/>
          <w:szCs w:val="24"/>
        </w:rPr>
        <w:t>ЦЕЛИ, ЗАДАЧИ, ПРИЗНАКИ ОБРАЗОВАТЕЛЬНОЙ ДЕЯТЕЛЬНОСТИ.</w:t>
      </w:r>
    </w:p>
    <w:p w:rsidR="00357DA1" w:rsidRPr="005F73C8" w:rsidRDefault="00357DA1" w:rsidP="00357DA1">
      <w:r w:rsidRPr="005F73C8">
        <w:t>Содержательный аспект развития дополнительного образования представлен в ракурсе Концепции развития дополнительного образования детей</w:t>
      </w:r>
      <w:r w:rsidRPr="005F73C8">
        <w:rPr>
          <w:rFonts w:ascii="Arial" w:hAnsi="Arial" w:cs="Arial"/>
          <w:b/>
          <w:bCs/>
        </w:rPr>
        <w:t xml:space="preserve"> </w:t>
      </w:r>
      <w:r w:rsidRPr="005F73C8">
        <w:rPr>
          <w:bCs/>
        </w:rPr>
        <w:t xml:space="preserve">(утверждена </w:t>
      </w:r>
      <w:r w:rsidRPr="005F73C8">
        <w:rPr>
          <w:rStyle w:val="link"/>
          <w:bCs/>
        </w:rPr>
        <w:t>распоряжением</w:t>
      </w:r>
      <w:r w:rsidRPr="005F73C8">
        <w:rPr>
          <w:rStyle w:val="apple-converted-space"/>
          <w:bCs/>
        </w:rPr>
        <w:t> </w:t>
      </w:r>
      <w:r w:rsidRPr="005F73C8">
        <w:rPr>
          <w:bCs/>
        </w:rPr>
        <w:t>Правительства РФ от 4 сентября 2014 г. N 1726-р)</w:t>
      </w:r>
      <w:r w:rsidRPr="005F73C8">
        <w:t>, оптимизации деятельности образовательного процесса, как средства решения задач по формированию и развитию личности, адаптированной к современным условиям.  Понимая всю важность процесса реализации социального заказа, Дом творчества стремится целенаправленно использовать возможности для удовлетворения социально-культурных и образовательных потребностей населения, что послужило основанием для определения основных направлений деятельности. Данные опроса на услуги детских объединений показывают, что большинство родителей и детей не воспринимают дополнительное образование  лишь как средство занятости в свободное от учебы время. Обучающиеся и родители видят в дополнительном образовании:</w:t>
      </w:r>
    </w:p>
    <w:p w:rsidR="00357DA1" w:rsidRPr="005F73C8" w:rsidRDefault="00357DA1" w:rsidP="002F3137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средство овладения профессиональной деятельностью;</w:t>
      </w:r>
    </w:p>
    <w:p w:rsidR="00357DA1" w:rsidRPr="005F73C8" w:rsidRDefault="00357DA1" w:rsidP="002F3137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средство развития творческой активности, самоопределение детей;</w:t>
      </w:r>
    </w:p>
    <w:p w:rsidR="00357DA1" w:rsidRPr="005F73C8" w:rsidRDefault="00357DA1" w:rsidP="002F3137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средство развития и удовлетворения познавательного интереса;</w:t>
      </w:r>
    </w:p>
    <w:p w:rsidR="00357DA1" w:rsidRPr="005F73C8" w:rsidRDefault="00357DA1" w:rsidP="002F3137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средство овладения трудовыми навыками.</w:t>
      </w:r>
    </w:p>
    <w:p w:rsidR="00357DA1" w:rsidRPr="005F73C8" w:rsidRDefault="00357DA1" w:rsidP="00357DA1">
      <w:pPr>
        <w:jc w:val="both"/>
      </w:pPr>
      <w:r w:rsidRPr="005F73C8">
        <w:t xml:space="preserve">На основе анализа работы, изучения мнений детей, родителей, педагогов, в процессе дискуссий была разработана программа развития учреждения, на основе которой работаем в настоящее время как многопрофильное </w:t>
      </w:r>
      <w:r w:rsidRPr="005F73C8">
        <w:lastRenderedPageBreak/>
        <w:t>образовательное учреждения, обеспечивающее непрерывное культурологическое, трудовое, эстетическое образование, нравственное и патриотическое воспитание.</w:t>
      </w:r>
    </w:p>
    <w:p w:rsidR="00357DA1" w:rsidRPr="005F73C8" w:rsidRDefault="00357DA1" w:rsidP="00357DA1">
      <w:pPr>
        <w:jc w:val="both"/>
      </w:pPr>
      <w:r w:rsidRPr="005F73C8">
        <w:t xml:space="preserve">Вся работа педагогического коллектива основана на принципе добровольного участия в деятельности детских объединений, в различных мероприятиях. Она направлена на развитие познавательного интереса детей к избранному виду деятельности до уровня профессионально – ориентированной индивидуальной работы, что делает дополнительное образование доступным для детей с различным уровнем формирования творческой самостоятельности, ставит каждого ребенка в ситуацию выбора и благополучия. </w:t>
      </w:r>
    </w:p>
    <w:p w:rsidR="00357DA1" w:rsidRPr="005F73C8" w:rsidRDefault="00357DA1" w:rsidP="00357DA1">
      <w:pPr>
        <w:jc w:val="both"/>
      </w:pPr>
      <w:r w:rsidRPr="005F73C8">
        <w:t>Современная образовательная ситуация требует от Дома творчества способности гибко реагировать на изменения в социуме, удовлетворять образовательные потребности населения, обеспечивая высокое качество образования.</w:t>
      </w:r>
    </w:p>
    <w:p w:rsidR="00357DA1" w:rsidRPr="005F73C8" w:rsidRDefault="00357DA1" w:rsidP="00357DA1">
      <w:pPr>
        <w:jc w:val="center"/>
        <w:rPr>
          <w:b/>
        </w:rPr>
      </w:pPr>
      <w:r w:rsidRPr="005F73C8">
        <w:rPr>
          <w:b/>
        </w:rPr>
        <w:t>Принципы организации образовательной деятельности учреждения:</w:t>
      </w:r>
    </w:p>
    <w:p w:rsidR="00357DA1" w:rsidRPr="005F73C8" w:rsidRDefault="00357DA1" w:rsidP="002F3137">
      <w:pPr>
        <w:pStyle w:val="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принцип достигнутого результата;</w:t>
      </w:r>
    </w:p>
    <w:p w:rsidR="00357DA1" w:rsidRPr="005F73C8" w:rsidRDefault="00357DA1" w:rsidP="002F3137">
      <w:pPr>
        <w:pStyle w:val="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принцип доступности всех видов образовательных услуг;</w:t>
      </w:r>
    </w:p>
    <w:p w:rsidR="00357DA1" w:rsidRPr="005F73C8" w:rsidRDefault="00357DA1" w:rsidP="002F3137">
      <w:pPr>
        <w:pStyle w:val="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вариативность направлений образовательных программ, систем, педагогических технологий;</w:t>
      </w:r>
    </w:p>
    <w:p w:rsidR="00357DA1" w:rsidRPr="005F73C8" w:rsidRDefault="00357DA1" w:rsidP="002F3137">
      <w:pPr>
        <w:pStyle w:val="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личностно-</w:t>
      </w:r>
      <w:proofErr w:type="spellStart"/>
      <w:r w:rsidRPr="005F73C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F73C8">
        <w:rPr>
          <w:rFonts w:ascii="Times New Roman" w:hAnsi="Times New Roman" w:cs="Times New Roman"/>
          <w:sz w:val="24"/>
          <w:szCs w:val="24"/>
        </w:rPr>
        <w:t xml:space="preserve"> характер образования;</w:t>
      </w:r>
    </w:p>
    <w:p w:rsidR="00357DA1" w:rsidRPr="005F73C8" w:rsidRDefault="00357DA1" w:rsidP="002F3137">
      <w:pPr>
        <w:pStyle w:val="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принцип культурологического развития детей;</w:t>
      </w:r>
    </w:p>
    <w:p w:rsidR="00357DA1" w:rsidRPr="005F73C8" w:rsidRDefault="00357DA1" w:rsidP="002F3137">
      <w:pPr>
        <w:pStyle w:val="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принцип интеграции содержания общего и дополнительного образования детей;</w:t>
      </w:r>
    </w:p>
    <w:p w:rsidR="00357DA1" w:rsidRPr="005F73C8" w:rsidRDefault="00357DA1" w:rsidP="00357DA1">
      <w:pPr>
        <w:ind w:left="360"/>
      </w:pPr>
      <w:r w:rsidRPr="005F73C8">
        <w:t>Позволяют:</w:t>
      </w:r>
    </w:p>
    <w:p w:rsidR="00357DA1" w:rsidRPr="005F73C8" w:rsidRDefault="00357DA1" w:rsidP="002F3137">
      <w:pPr>
        <w:pStyle w:val="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развить художественно-эстетический вкус детей;</w:t>
      </w:r>
    </w:p>
    <w:p w:rsidR="00357DA1" w:rsidRPr="005F73C8" w:rsidRDefault="00357DA1" w:rsidP="002F3137">
      <w:pPr>
        <w:pStyle w:val="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раскрыть и развить лидерские способности и организаторски</w:t>
      </w:r>
      <w:r w:rsidR="006A4311" w:rsidRPr="005F73C8">
        <w:rPr>
          <w:rFonts w:ascii="Times New Roman" w:hAnsi="Times New Roman" w:cs="Times New Roman"/>
          <w:sz w:val="24"/>
          <w:szCs w:val="24"/>
        </w:rPr>
        <w:t>е навыки, заложенные в ребенке</w:t>
      </w:r>
      <w:r w:rsidRPr="005F73C8">
        <w:rPr>
          <w:rFonts w:ascii="Times New Roman" w:hAnsi="Times New Roman" w:cs="Times New Roman"/>
          <w:sz w:val="24"/>
          <w:szCs w:val="24"/>
        </w:rPr>
        <w:t>;</w:t>
      </w:r>
    </w:p>
    <w:p w:rsidR="00357DA1" w:rsidRPr="005F73C8" w:rsidRDefault="00357DA1" w:rsidP="002F3137">
      <w:pPr>
        <w:pStyle w:val="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формировать активную жизненную позицию воспитанника, самостоятельность, инициативу, адаптацию воспитанников к жизни в обществе.</w:t>
      </w:r>
    </w:p>
    <w:p w:rsidR="00357DA1" w:rsidRPr="005F73C8" w:rsidRDefault="00357DA1" w:rsidP="00357DA1">
      <w:pPr>
        <w:jc w:val="center"/>
      </w:pPr>
      <w:r w:rsidRPr="005F73C8">
        <w:rPr>
          <w:b/>
        </w:rPr>
        <w:t>Приоритетными целями деятельности Дома</w:t>
      </w:r>
      <w:r w:rsidR="006A4311" w:rsidRPr="005F73C8">
        <w:rPr>
          <w:b/>
        </w:rPr>
        <w:t xml:space="preserve"> детского</w:t>
      </w:r>
      <w:r w:rsidRPr="005F73C8">
        <w:rPr>
          <w:b/>
        </w:rPr>
        <w:t xml:space="preserve"> творчества являются:</w:t>
      </w:r>
    </w:p>
    <w:p w:rsidR="00357DA1" w:rsidRPr="005F73C8" w:rsidRDefault="00357DA1" w:rsidP="002F3137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формирование здорового образа жизни;</w:t>
      </w:r>
    </w:p>
    <w:p w:rsidR="00357DA1" w:rsidRPr="005F73C8" w:rsidRDefault="00357DA1" w:rsidP="002F3137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создание условий для педагогического творчества;</w:t>
      </w:r>
    </w:p>
    <w:p w:rsidR="00357DA1" w:rsidRPr="005F73C8" w:rsidRDefault="00357DA1" w:rsidP="002F3137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системное развитие на основе информационных технологий;</w:t>
      </w:r>
    </w:p>
    <w:p w:rsidR="00357DA1" w:rsidRPr="005F73C8" w:rsidRDefault="00357DA1" w:rsidP="002F3137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поиск, поддержка и развитие детской творческой одаренности.</w:t>
      </w:r>
    </w:p>
    <w:p w:rsidR="00357DA1" w:rsidRPr="005F73C8" w:rsidRDefault="00357DA1" w:rsidP="00357DA1">
      <w:pPr>
        <w:ind w:left="180"/>
        <w:jc w:val="center"/>
        <w:rPr>
          <w:b/>
        </w:rPr>
      </w:pPr>
      <w:r w:rsidRPr="005F73C8">
        <w:rPr>
          <w:b/>
        </w:rPr>
        <w:t>Достижению намеченных целей будет способствовать решение следующих задач:</w:t>
      </w:r>
    </w:p>
    <w:p w:rsidR="00357DA1" w:rsidRPr="005F73C8" w:rsidRDefault="00357DA1" w:rsidP="002F313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lastRenderedPageBreak/>
        <w:t>создание воспитывающей среды, возможности для самореализации и саморазвития личности;</w:t>
      </w:r>
    </w:p>
    <w:p w:rsidR="00357DA1" w:rsidRPr="005F73C8" w:rsidRDefault="00357DA1" w:rsidP="002F313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освоение основ исследовательской культуры и выполнение учебно-исследовательских проектов, соответствующих профилю осваиваемой образовательной программы, изучение экспериментальной идеи; </w:t>
      </w:r>
    </w:p>
    <w:p w:rsidR="00357DA1" w:rsidRPr="005F73C8" w:rsidRDefault="00357DA1" w:rsidP="002F313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создание условий для привлечения к занятиям большего числа обучающихся среднего и старшего возраста, расширение видов творческой деятельности;</w:t>
      </w:r>
    </w:p>
    <w:p w:rsidR="00357DA1" w:rsidRPr="005F73C8" w:rsidRDefault="00357DA1" w:rsidP="002F313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индивидуальный подход  в сочетании с социальной направленностью, деятельности, позволяющий  каждому найти свое место в жизни, быть конкурентно способным на рынке труда.</w:t>
      </w:r>
    </w:p>
    <w:p w:rsidR="00357DA1" w:rsidRPr="005F73C8" w:rsidRDefault="00357DA1" w:rsidP="00357DA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DA1" w:rsidRPr="005F73C8" w:rsidRDefault="00357DA1" w:rsidP="002F3137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C8">
        <w:rPr>
          <w:rFonts w:ascii="Times New Roman" w:hAnsi="Times New Roman" w:cs="Times New Roman"/>
          <w:b/>
          <w:sz w:val="24"/>
          <w:szCs w:val="24"/>
        </w:rPr>
        <w:t>СОДЕРЖАНИЕ ОБРАЗОВАТЕЛЬНОЙ ПРОГРАММЫ.</w:t>
      </w:r>
    </w:p>
    <w:p w:rsidR="00357DA1" w:rsidRPr="005F73C8" w:rsidRDefault="00357DA1" w:rsidP="00357DA1">
      <w:pPr>
        <w:jc w:val="both"/>
      </w:pPr>
      <w:r w:rsidRPr="005F73C8">
        <w:t xml:space="preserve">В Доме </w:t>
      </w:r>
      <w:r w:rsidR="006A4311" w:rsidRPr="005F73C8">
        <w:t xml:space="preserve">детского </w:t>
      </w:r>
      <w:r w:rsidRPr="005F73C8">
        <w:t xml:space="preserve">творчества реализуются модифицированные дополнительные общеобразовательные общеразвивающие программы. Все программы отражают педагогическую позицию и содержание системы образовательных услуг для воспитанника, реализация которых в профессиональной деятельности гарантирует развитие личностных качеств участников образовательного процесса. Образовательные программы, как правило,  составляются и корректируются при апробации. Также дополнительные образовательные программы и учебно-тематические планы определяют профиль, направление работы объединения по интересам и показатели знаний, умений, навыков, которыми должен овладеть каждый воспитанник в результате освоения программы. Для выявления уровня </w:t>
      </w:r>
      <w:proofErr w:type="spellStart"/>
      <w:r w:rsidRPr="005F73C8">
        <w:t>обученности</w:t>
      </w:r>
      <w:proofErr w:type="spellEnd"/>
      <w:r w:rsidRPr="005F73C8">
        <w:t xml:space="preserve"> руководителями объединений проводится диагностика уровня знаний, умений, навыков </w:t>
      </w:r>
      <w:r w:rsidR="006A4311" w:rsidRPr="005F73C8">
        <w:t xml:space="preserve">в  </w:t>
      </w:r>
      <w:r w:rsidRPr="005F73C8">
        <w:t xml:space="preserve"> конце </w:t>
      </w:r>
      <w:r w:rsidR="006A4311" w:rsidRPr="005F73C8">
        <w:t xml:space="preserve"> первого полугодия и </w:t>
      </w:r>
      <w:r w:rsidRPr="005F73C8">
        <w:t xml:space="preserve">учебного года. </w:t>
      </w:r>
    </w:p>
    <w:p w:rsidR="00357DA1" w:rsidRPr="005F73C8" w:rsidRDefault="00357DA1" w:rsidP="00357DA1">
      <w:pPr>
        <w:jc w:val="both"/>
      </w:pPr>
      <w:proofErr w:type="gramStart"/>
      <w:r w:rsidRPr="005F73C8">
        <w:t>Формы проведения диагностики – собеседование, анкетирование, тестирование, участие в конкурсах, выставках, фестивалях, концертах, показательных выступлениях.</w:t>
      </w:r>
      <w:proofErr w:type="gramEnd"/>
    </w:p>
    <w:p w:rsidR="00357DA1" w:rsidRPr="005F73C8" w:rsidRDefault="00357DA1" w:rsidP="00357DA1">
      <w:pPr>
        <w:jc w:val="both"/>
      </w:pPr>
      <w:r w:rsidRPr="005F73C8">
        <w:t>Учебные планы и программы  составляются, исходя из особенностей образовательной программы, в зависимости от возраста детей с учетом уровня их подготовки.</w:t>
      </w:r>
    </w:p>
    <w:p w:rsidR="00357DA1" w:rsidRPr="005F73C8" w:rsidRDefault="00357DA1" w:rsidP="00357DA1">
      <w:pPr>
        <w:jc w:val="both"/>
      </w:pPr>
      <w:r w:rsidRPr="005F73C8">
        <w:t xml:space="preserve">Образовательные программы составлены с учетом требований к разработке образовательных программ (письмо Министерства образования </w:t>
      </w:r>
      <w:r w:rsidR="006A4311" w:rsidRPr="005F73C8">
        <w:t xml:space="preserve"> РФ </w:t>
      </w:r>
      <w:r w:rsidRPr="005F73C8">
        <w:t>от 11.12. 2006г.  № 06-1844), содержание программ обусловлено социальным заказом родителей и детей, направленных на развитие целевого выбора личности.</w:t>
      </w:r>
    </w:p>
    <w:p w:rsidR="00E40578" w:rsidRPr="005F73C8" w:rsidRDefault="00E40578" w:rsidP="00357DA1">
      <w:pPr>
        <w:jc w:val="both"/>
      </w:pPr>
    </w:p>
    <w:p w:rsidR="00E40578" w:rsidRPr="005F73C8" w:rsidRDefault="00E40578" w:rsidP="00357DA1">
      <w:pPr>
        <w:jc w:val="both"/>
      </w:pPr>
    </w:p>
    <w:p w:rsidR="00357DA1" w:rsidRPr="005F73C8" w:rsidRDefault="00357DA1" w:rsidP="00357DA1">
      <w:pPr>
        <w:ind w:left="180"/>
        <w:jc w:val="center"/>
        <w:rPr>
          <w:b/>
        </w:rPr>
      </w:pPr>
      <w:r w:rsidRPr="005F73C8">
        <w:rPr>
          <w:b/>
        </w:rPr>
        <w:t>Общеобразовательные общеразвивающие программы содержат следующие разделы:</w:t>
      </w:r>
    </w:p>
    <w:p w:rsidR="00357DA1" w:rsidRPr="005F73C8" w:rsidRDefault="00357DA1" w:rsidP="002F3137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lastRenderedPageBreak/>
        <w:t>Титульный лист.</w:t>
      </w:r>
    </w:p>
    <w:p w:rsidR="00357DA1" w:rsidRPr="005F73C8" w:rsidRDefault="00357DA1" w:rsidP="002F3137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Пояснительная записка, в которой определяется краткая характеристика  изучаемой дисциплины,  актуальность, новизна программы.</w:t>
      </w:r>
    </w:p>
    <w:p w:rsidR="00357DA1" w:rsidRPr="005F73C8" w:rsidRDefault="00357DA1" w:rsidP="002F3137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Цель и задачи на каждой ступени обучения, особенности содержания.</w:t>
      </w:r>
    </w:p>
    <w:p w:rsidR="00357DA1" w:rsidRPr="005F73C8" w:rsidRDefault="00357DA1" w:rsidP="002F3137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Содержание программы.</w:t>
      </w:r>
    </w:p>
    <w:p w:rsidR="00357DA1" w:rsidRPr="005F73C8" w:rsidRDefault="00357DA1" w:rsidP="002F3137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Планируемые результаты.</w:t>
      </w:r>
    </w:p>
    <w:p w:rsidR="00357DA1" w:rsidRPr="005F73C8" w:rsidRDefault="00357DA1" w:rsidP="002F3137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Условия реализации программы.</w:t>
      </w:r>
    </w:p>
    <w:p w:rsidR="00357DA1" w:rsidRPr="005F73C8" w:rsidRDefault="00357DA1" w:rsidP="002F3137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Формы аттестации и контроля.</w:t>
      </w:r>
    </w:p>
    <w:p w:rsidR="00357DA1" w:rsidRPr="005F73C8" w:rsidRDefault="00357DA1" w:rsidP="002F3137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Методические материалы.</w:t>
      </w:r>
    </w:p>
    <w:p w:rsidR="00357DA1" w:rsidRPr="005F73C8" w:rsidRDefault="00357DA1" w:rsidP="002F3137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Оценочные материалы.</w:t>
      </w:r>
    </w:p>
    <w:p w:rsidR="00357DA1" w:rsidRPr="005F73C8" w:rsidRDefault="00357DA1" w:rsidP="002F3137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Литература.     </w:t>
      </w:r>
    </w:p>
    <w:p w:rsidR="00357DA1" w:rsidRPr="005F73C8" w:rsidRDefault="00357DA1" w:rsidP="002F3137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Календарный учебный график.</w:t>
      </w:r>
    </w:p>
    <w:p w:rsidR="00357DA1" w:rsidRPr="005F73C8" w:rsidRDefault="00357DA1" w:rsidP="00357DA1">
      <w:pPr>
        <w:ind w:left="180"/>
        <w:jc w:val="center"/>
        <w:rPr>
          <w:b/>
        </w:rPr>
      </w:pPr>
      <w:r w:rsidRPr="005F73C8">
        <w:rPr>
          <w:b/>
        </w:rPr>
        <w:t>Ожидаемые результаты по итогам реализации общеобразовательных программ:</w:t>
      </w:r>
    </w:p>
    <w:p w:rsidR="00357DA1" w:rsidRPr="005F73C8" w:rsidRDefault="00357DA1" w:rsidP="002F3137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формирование у воспитанников личностных мотивационных механизмов обучения, с помощью развития интереса и способностей в выбранном воспитанником виде деятельности;</w:t>
      </w:r>
    </w:p>
    <w:p w:rsidR="00357DA1" w:rsidRPr="005F73C8" w:rsidRDefault="00357DA1" w:rsidP="002F3137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формирование опыта самопознания, профессионального самоопределения, самореализации, саморазвития в образовательной деятельности;</w:t>
      </w:r>
    </w:p>
    <w:p w:rsidR="00357DA1" w:rsidRPr="005F73C8" w:rsidRDefault="00357DA1" w:rsidP="002F3137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формирование умений вести диалог с педагогом по данному направлению, </w:t>
      </w:r>
      <w:proofErr w:type="spellStart"/>
      <w:r w:rsidRPr="005F73C8">
        <w:rPr>
          <w:rFonts w:ascii="Times New Roman" w:hAnsi="Times New Roman" w:cs="Times New Roman"/>
          <w:sz w:val="24"/>
          <w:szCs w:val="24"/>
        </w:rPr>
        <w:t>проблематизировать</w:t>
      </w:r>
      <w:proofErr w:type="spellEnd"/>
      <w:r w:rsidRPr="005F73C8">
        <w:rPr>
          <w:rFonts w:ascii="Times New Roman" w:hAnsi="Times New Roman" w:cs="Times New Roman"/>
          <w:sz w:val="24"/>
          <w:szCs w:val="24"/>
        </w:rPr>
        <w:t xml:space="preserve"> собственную деятельность;</w:t>
      </w:r>
    </w:p>
    <w:p w:rsidR="00357DA1" w:rsidRPr="005F73C8" w:rsidRDefault="00357DA1" w:rsidP="002F3137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формирование интереса к здоровому образу жизни с помощью </w:t>
      </w:r>
      <w:proofErr w:type="spellStart"/>
      <w:r w:rsidRPr="005F73C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F73C8">
        <w:rPr>
          <w:rFonts w:ascii="Times New Roman" w:hAnsi="Times New Roman" w:cs="Times New Roman"/>
          <w:sz w:val="24"/>
          <w:szCs w:val="24"/>
        </w:rPr>
        <w:t xml:space="preserve"> технологий, бережного отношения к своему здоровью;</w:t>
      </w:r>
    </w:p>
    <w:p w:rsidR="00357DA1" w:rsidRPr="005F73C8" w:rsidRDefault="00357DA1" w:rsidP="002F3137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развитие навыков исследовательской деятельности;</w:t>
      </w:r>
    </w:p>
    <w:p w:rsidR="00357DA1" w:rsidRPr="005F73C8" w:rsidRDefault="00357DA1" w:rsidP="002F3137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умение создавать и разрабатывать проекты, разбивать проекты на последовательные этапы выполнения;</w:t>
      </w:r>
    </w:p>
    <w:p w:rsidR="00357DA1" w:rsidRPr="005F73C8" w:rsidRDefault="00357DA1" w:rsidP="002F3137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умение применять  </w:t>
      </w:r>
      <w:proofErr w:type="spellStart"/>
      <w:r w:rsidRPr="005F73C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5F73C8">
        <w:rPr>
          <w:rFonts w:ascii="Times New Roman" w:hAnsi="Times New Roman" w:cs="Times New Roman"/>
          <w:sz w:val="24"/>
          <w:szCs w:val="24"/>
        </w:rPr>
        <w:t xml:space="preserve"> связи, направленные  на развитие  процессов самопознания, самоопределения, самореализации, саморазвития личности ребенка;</w:t>
      </w:r>
    </w:p>
    <w:p w:rsidR="00357DA1" w:rsidRPr="005F73C8" w:rsidRDefault="00357DA1" w:rsidP="002F3137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5F73C8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5F73C8">
        <w:rPr>
          <w:rFonts w:ascii="Times New Roman" w:hAnsi="Times New Roman" w:cs="Times New Roman"/>
          <w:sz w:val="24"/>
          <w:szCs w:val="24"/>
        </w:rPr>
        <w:t xml:space="preserve"> контроля и оценки образовательной деятельности воспитанников на каждой ступени образования.</w:t>
      </w:r>
    </w:p>
    <w:p w:rsidR="00357DA1" w:rsidRPr="005F73C8" w:rsidRDefault="00357DA1" w:rsidP="00357DA1">
      <w:pPr>
        <w:jc w:val="both"/>
      </w:pPr>
      <w:r w:rsidRPr="005F73C8">
        <w:t xml:space="preserve">Все программы, включенные в учебный план, разбиты по направлениям образовательной деятельности, согласно Лицензии являются основой для ведения образовательного процесса. </w:t>
      </w:r>
    </w:p>
    <w:p w:rsidR="00357DA1" w:rsidRPr="005F73C8" w:rsidRDefault="00756B26" w:rsidP="002F3137">
      <w:pPr>
        <w:pStyle w:val="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F73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57DA1" w:rsidRPr="005F73C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357DA1" w:rsidRPr="005F73C8" w:rsidRDefault="00357DA1" w:rsidP="00357DA1">
      <w:pPr>
        <w:jc w:val="center"/>
        <w:rPr>
          <w:b/>
        </w:rPr>
      </w:pPr>
      <w:r w:rsidRPr="005F73C8">
        <w:rPr>
          <w:b/>
        </w:rPr>
        <w:t>ПОЯСНИТЕЛЬНАЯ ЗАПИСКА К УЧЕБНОМУ ПЛАНУ</w:t>
      </w:r>
    </w:p>
    <w:p w:rsidR="00756B26" w:rsidRPr="005F73C8" w:rsidRDefault="00357DA1" w:rsidP="00357DA1">
      <w:pPr>
        <w:jc w:val="both"/>
        <w:rPr>
          <w:b/>
        </w:rPr>
      </w:pPr>
      <w:r w:rsidRPr="005F73C8">
        <w:rPr>
          <w:b/>
        </w:rPr>
        <w:t>муниципального казенного учреждения  дополн</w:t>
      </w:r>
      <w:r w:rsidR="00756B26" w:rsidRPr="005F73C8">
        <w:rPr>
          <w:b/>
        </w:rPr>
        <w:t xml:space="preserve">ительного образования </w:t>
      </w:r>
    </w:p>
    <w:p w:rsidR="00357DA1" w:rsidRPr="005F73C8" w:rsidRDefault="00756B26" w:rsidP="00357DA1">
      <w:pPr>
        <w:jc w:val="both"/>
        <w:rPr>
          <w:b/>
        </w:rPr>
      </w:pPr>
      <w:r w:rsidRPr="005F73C8">
        <w:rPr>
          <w:b/>
        </w:rPr>
        <w:t>«</w:t>
      </w:r>
      <w:r w:rsidR="00357DA1" w:rsidRPr="005F73C8">
        <w:rPr>
          <w:b/>
        </w:rPr>
        <w:t xml:space="preserve"> дом детского творчества»</w:t>
      </w:r>
      <w:r w:rsidRPr="005F73C8">
        <w:rPr>
          <w:b/>
        </w:rPr>
        <w:t xml:space="preserve"> администрации МР</w:t>
      </w:r>
      <w:r w:rsidR="00357DA1" w:rsidRPr="005F73C8">
        <w:rPr>
          <w:b/>
        </w:rPr>
        <w:t xml:space="preserve"> </w:t>
      </w:r>
      <w:r w:rsidRPr="005F73C8">
        <w:rPr>
          <w:b/>
        </w:rPr>
        <w:t xml:space="preserve">Ногайского </w:t>
      </w:r>
      <w:r w:rsidR="00357DA1" w:rsidRPr="005F73C8">
        <w:rPr>
          <w:b/>
        </w:rPr>
        <w:t xml:space="preserve">района </w:t>
      </w:r>
      <w:r w:rsidRPr="005F73C8">
        <w:rPr>
          <w:b/>
        </w:rPr>
        <w:t>РД на 2018-2019</w:t>
      </w:r>
      <w:r w:rsidR="00357DA1" w:rsidRPr="005F73C8">
        <w:rPr>
          <w:b/>
        </w:rPr>
        <w:t xml:space="preserve"> учебный год</w:t>
      </w:r>
    </w:p>
    <w:p w:rsidR="00E40578" w:rsidRPr="00E40578" w:rsidRDefault="005F73C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proofErr w:type="gramStart"/>
      <w:r>
        <w:rPr>
          <w:rFonts w:eastAsia="Times New Roman"/>
          <w:b/>
          <w:bCs/>
          <w:color w:val="333333"/>
          <w:spacing w:val="0"/>
          <w:lang w:val="en-US" w:eastAsia="ru-RU"/>
        </w:rPr>
        <w:t>V</w:t>
      </w:r>
      <w:r w:rsidRPr="005F73C8">
        <w:rPr>
          <w:rFonts w:eastAsia="Times New Roman"/>
          <w:b/>
          <w:bCs/>
          <w:color w:val="333333"/>
          <w:spacing w:val="0"/>
          <w:lang w:eastAsia="ru-RU"/>
        </w:rPr>
        <w:t>.</w:t>
      </w:r>
      <w:r w:rsidR="00E40578" w:rsidRPr="00E40578">
        <w:rPr>
          <w:rFonts w:eastAsia="Times New Roman"/>
          <w:b/>
          <w:bCs/>
          <w:color w:val="333333"/>
          <w:spacing w:val="0"/>
          <w:lang w:eastAsia="ru-RU"/>
        </w:rPr>
        <w:t>I. Общие положения Учебного плана.</w:t>
      </w:r>
      <w:proofErr w:type="gramEnd"/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lastRenderedPageBreak/>
        <w:t>В соответствии с Федеральным законом «Об образовании в Российской Федерации» № 273 – ФЗ от 29.12.2012 г. (ст.2.),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Согласно закону, учебный план является исходным документом для финансирования образовательного учреждения. На его основе составлена тарификация педагогических работников МКУ ДО ДДТ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Учебный план многопрофильного образовательного учреждения составлен на основе анализа работы за 2017 – 2018 учебный год, который позволил определиться в своей образовательной стратегии, расставить педагогические акценты и выделить приоритетные направления в образовательной подготовке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обучающихся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>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Учебный план включает минимальное количество часов на освоение общеобразовательных программ. И устанавливает, максимальную нагрузку разновозрастной категории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обучающихся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>. С учетом их возрастных особенностей развития в онтогенезе и занятостью в других образовательных учреждениях.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Учебный план Муниципального казенного учреждения дополнительного образования «ДДТ» обеспечивает реализацию целей образования.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Заложенных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 xml:space="preserve"> в основной законодательной базе: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Конституцией Российской Федерации;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Федеральным законом «Об образовании в Российской Федерации» № 273 – ФЗ от 29.12.2012 г.;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Федеральным законом «Об основных гарантиях прав ребенка в Российской Федерации », принятым Государственной думой 3 июля 1998 года, одобренным советом Федерации 9 июля 1998 года;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40578">
        <w:rPr>
          <w:rFonts w:eastAsia="Times New Roman"/>
          <w:color w:val="333333"/>
          <w:spacing w:val="0"/>
          <w:lang w:eastAsia="ru-RU"/>
        </w:rPr>
        <w:t>МОиН</w:t>
      </w:r>
      <w:proofErr w:type="spellEnd"/>
      <w:r w:rsidRPr="00E40578">
        <w:rPr>
          <w:rFonts w:eastAsia="Times New Roman"/>
          <w:color w:val="333333"/>
          <w:spacing w:val="0"/>
          <w:lang w:eastAsia="ru-RU"/>
        </w:rPr>
        <w:t xml:space="preserve"> РФ от 06. октября 2009года №373;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Федеральным Государственным Образовательным Стандартом среднего (полного) общего образования, утвержденным Приказом </w:t>
      </w:r>
      <w:proofErr w:type="spellStart"/>
      <w:r w:rsidRPr="00E40578">
        <w:rPr>
          <w:rFonts w:eastAsia="Times New Roman"/>
          <w:color w:val="333333"/>
          <w:spacing w:val="0"/>
          <w:lang w:eastAsia="ru-RU"/>
        </w:rPr>
        <w:t>МОиН</w:t>
      </w:r>
      <w:proofErr w:type="spellEnd"/>
      <w:r w:rsidRPr="00E40578">
        <w:rPr>
          <w:rFonts w:eastAsia="Times New Roman"/>
          <w:color w:val="333333"/>
          <w:spacing w:val="0"/>
          <w:lang w:eastAsia="ru-RU"/>
        </w:rPr>
        <w:t xml:space="preserve"> РФ от 17. мая 2012года №413, Мин </w:t>
      </w:r>
      <w:proofErr w:type="spellStart"/>
      <w:r w:rsidRPr="00E40578">
        <w:rPr>
          <w:rFonts w:eastAsia="Times New Roman"/>
          <w:color w:val="333333"/>
          <w:spacing w:val="0"/>
          <w:lang w:eastAsia="ru-RU"/>
        </w:rPr>
        <w:t>Юст</w:t>
      </w:r>
      <w:proofErr w:type="spellEnd"/>
      <w:r w:rsidRPr="00E40578">
        <w:rPr>
          <w:rFonts w:eastAsia="Times New Roman"/>
          <w:color w:val="333333"/>
          <w:spacing w:val="0"/>
          <w:lang w:eastAsia="ru-RU"/>
        </w:rPr>
        <w:t>. 07июня 2012 № 24480;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Приказом </w:t>
      </w:r>
      <w:proofErr w:type="spellStart"/>
      <w:r w:rsidRPr="00E40578">
        <w:rPr>
          <w:rFonts w:eastAsia="Times New Roman"/>
          <w:color w:val="333333"/>
          <w:spacing w:val="0"/>
          <w:lang w:eastAsia="ru-RU"/>
        </w:rPr>
        <w:t>МОиН</w:t>
      </w:r>
      <w:proofErr w:type="spellEnd"/>
      <w:r w:rsidRPr="00E40578">
        <w:rPr>
          <w:rFonts w:eastAsia="Times New Roman"/>
          <w:color w:val="333333"/>
          <w:spacing w:val="0"/>
          <w:lang w:eastAsia="ru-RU"/>
        </w:rPr>
        <w:t xml:space="preserve"> РФ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Постановлением Главного государственного санитарного врача РФ от 03 апреля 2003 года № 27 «О введении в действие </w:t>
      </w:r>
      <w:proofErr w:type="spellStart"/>
      <w:r w:rsidRPr="00E40578">
        <w:rPr>
          <w:rFonts w:eastAsia="Times New Roman"/>
          <w:color w:val="333333"/>
          <w:spacing w:val="0"/>
          <w:lang w:eastAsia="ru-RU"/>
        </w:rPr>
        <w:t>санитарно</w:t>
      </w:r>
      <w:proofErr w:type="spellEnd"/>
      <w:r w:rsidRPr="00E40578">
        <w:rPr>
          <w:rFonts w:eastAsia="Times New Roman"/>
          <w:color w:val="333333"/>
          <w:spacing w:val="0"/>
          <w:lang w:eastAsia="ru-RU"/>
        </w:rPr>
        <w:t xml:space="preserve"> – эпидемиологических правил и нормативов Сан </w:t>
      </w:r>
      <w:proofErr w:type="spellStart"/>
      <w:r w:rsidRPr="00E40578">
        <w:rPr>
          <w:rFonts w:eastAsia="Times New Roman"/>
          <w:color w:val="333333"/>
          <w:spacing w:val="0"/>
          <w:lang w:eastAsia="ru-RU"/>
        </w:rPr>
        <w:t>ПиН</w:t>
      </w:r>
      <w:proofErr w:type="spellEnd"/>
      <w:r w:rsidRPr="00E40578">
        <w:rPr>
          <w:rFonts w:eastAsia="Times New Roman"/>
          <w:color w:val="333333"/>
          <w:spacing w:val="0"/>
          <w:lang w:eastAsia="ru-RU"/>
        </w:rPr>
        <w:t xml:space="preserve"> 2.4.4.1251 - 03»;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Конвенцией о правах ребенка, ноябрь 1998г.;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Концепцией духовно-нравственного воспитания российских школьников;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Лицензией на право ведения образовательной деятельност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и-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 xml:space="preserve"> регистрационный номер 0000185 серия 05Л01 от 28.04.2012г. 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Уставом МКУ ДО « ДДТ» администрации МР «Ногайского района» РД.( утвержден  Постановлением Главы администрации МР « Ногайский район»  РД </w:t>
      </w:r>
      <w:proofErr w:type="spellStart"/>
      <w:r w:rsidRPr="00E40578">
        <w:rPr>
          <w:rFonts w:eastAsia="Times New Roman"/>
          <w:color w:val="333333"/>
          <w:spacing w:val="0"/>
          <w:lang w:eastAsia="ru-RU"/>
        </w:rPr>
        <w:t>с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.Т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>ерекли-Мектеб</w:t>
      </w:r>
      <w:proofErr w:type="spellEnd"/>
      <w:r w:rsidRPr="00E40578">
        <w:rPr>
          <w:rFonts w:eastAsia="Times New Roman"/>
          <w:color w:val="333333"/>
          <w:spacing w:val="0"/>
          <w:lang w:eastAsia="ru-RU"/>
        </w:rPr>
        <w:t xml:space="preserve"> от 21июня 2018 г № 169)</w:t>
      </w:r>
    </w:p>
    <w:p w:rsidR="00E40578" w:rsidRPr="00E40578" w:rsidRDefault="00E40578" w:rsidP="00E4057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lastRenderedPageBreak/>
        <w:t>Приказом № 313  от 31.08.2018. года «О назначении педагогической нагрузки на 2018 – 2019 учебный год».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В учебном плане фиксируются содержательные и организационные параметры деятельности, как детских творческих объединений, так и учреждения в целом и отражает специфику многопрофильного учреждения в соответствии целями и задачами на 2018-2019 учебный год.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Основной задачей</w:t>
      </w:r>
      <w:r w:rsidRPr="00E40578">
        <w:rPr>
          <w:rFonts w:eastAsia="Times New Roman"/>
          <w:b/>
          <w:bCs/>
          <w:color w:val="333333"/>
          <w:spacing w:val="0"/>
          <w:lang w:eastAsia="ru-RU"/>
        </w:rPr>
        <w:t> </w:t>
      </w:r>
      <w:r w:rsidRPr="00E40578">
        <w:rPr>
          <w:rFonts w:eastAsia="Times New Roman"/>
          <w:color w:val="333333"/>
          <w:spacing w:val="0"/>
          <w:lang w:eastAsia="ru-RU"/>
        </w:rPr>
        <w:t>ДДТ заключается в</w:t>
      </w:r>
      <w:r w:rsidRPr="00E40578">
        <w:rPr>
          <w:rFonts w:eastAsia="Times New Roman"/>
          <w:b/>
          <w:bCs/>
          <w:color w:val="333333"/>
          <w:spacing w:val="0"/>
          <w:lang w:eastAsia="ru-RU"/>
        </w:rPr>
        <w:t> </w:t>
      </w:r>
      <w:r w:rsidRPr="00E40578">
        <w:rPr>
          <w:rFonts w:eastAsia="Times New Roman"/>
          <w:color w:val="333333"/>
          <w:spacing w:val="0"/>
          <w:lang w:eastAsia="ru-RU"/>
        </w:rPr>
        <w:t>развитие творческой личности воспитанника, способной к успешной интеграции в современном обществе.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Приоритетные направления деятельности ДДТ:</w:t>
      </w:r>
    </w:p>
    <w:p w:rsidR="00E40578" w:rsidRPr="00E40578" w:rsidRDefault="00E40578" w:rsidP="00E4057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расширение сферы и повышения качества образовательных услуг;</w:t>
      </w:r>
    </w:p>
    <w:p w:rsidR="00E40578" w:rsidRPr="00E40578" w:rsidRDefault="00E40578" w:rsidP="00E4057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интеграция дополнительного образования с образовательными учреждениями района;</w:t>
      </w:r>
    </w:p>
    <w:p w:rsidR="00E40578" w:rsidRPr="00E40578" w:rsidRDefault="00E40578" w:rsidP="00E4057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поддержка и развитие одаренных детей, детей с ОВЗ, детей группы риска;</w:t>
      </w:r>
    </w:p>
    <w:p w:rsidR="00E40578" w:rsidRPr="00E40578" w:rsidRDefault="00E40578" w:rsidP="00E4057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усиление воспитательного потенциала образовательного процесса;</w:t>
      </w:r>
    </w:p>
    <w:p w:rsidR="00E40578" w:rsidRPr="00E40578" w:rsidRDefault="00E40578" w:rsidP="00E4057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подготовка педагогического коллектива в новых условиях;</w:t>
      </w:r>
    </w:p>
    <w:p w:rsidR="00E40578" w:rsidRPr="00E40578" w:rsidRDefault="00E40578" w:rsidP="00E4057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совершенствование образовательной среды.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b/>
          <w:bCs/>
          <w:color w:val="333333"/>
          <w:spacing w:val="0"/>
          <w:lang w:eastAsia="ru-RU"/>
        </w:rPr>
        <w:t>Цель образования – </w:t>
      </w:r>
      <w:r w:rsidRPr="00E40578">
        <w:rPr>
          <w:rFonts w:eastAsia="Times New Roman"/>
          <w:color w:val="333333"/>
          <w:spacing w:val="0"/>
          <w:lang w:eastAsia="ru-RU"/>
        </w:rPr>
        <w:t>создание условий для обеспечения современного качества дополнительного образования детей в соответствии с Государственным и социальным заказом.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b/>
          <w:bCs/>
          <w:color w:val="333333"/>
          <w:spacing w:val="0"/>
          <w:lang w:eastAsia="ru-RU"/>
        </w:rPr>
        <w:t>Задачи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•</w:t>
      </w:r>
      <w:r w:rsidRPr="00E40578">
        <w:rPr>
          <w:rFonts w:eastAsia="Times New Roman"/>
          <w:b/>
          <w:bCs/>
          <w:color w:val="333333"/>
          <w:spacing w:val="0"/>
          <w:lang w:eastAsia="ru-RU"/>
        </w:rPr>
        <w:t> </w:t>
      </w:r>
      <w:r w:rsidRPr="00E40578">
        <w:rPr>
          <w:rFonts w:eastAsia="Times New Roman"/>
          <w:color w:val="333333"/>
          <w:spacing w:val="0"/>
          <w:lang w:eastAsia="ru-RU"/>
        </w:rPr>
        <w:t>реализация прав детей на полноценное качественное, доступное дополнительное образование;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• повышение качества содержания дополнительного образования посредством внедрением оптимальных форм, методов и инновационных технологий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работы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 xml:space="preserve"> с учетом возраста обучающихся, их интересов и потребностей;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• развитие нравственных основ социализации личности через расширение «воспитательного пространства» учреждения на основе традиционных ценностей российского общества;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• совершенствование научно-методического, информационного и кадрового обеспечения образовательной деятельности учреждения.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Под образованием мы понимаем взаимный процесс обучения, воспитания и развития всех субъектов, когда приобретаемые знания и социальные компетенции уже в школьном возрасте применяются при построении и реализации индивидуальных жизненных проектов.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В учебном плане отражены основные требования: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- полнота, обеспечивающая всестороннее развитие личности, с учетом потребности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обучающихся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 xml:space="preserve"> и социума;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- целостность, наличие образовательных компонентов,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обеспечивающие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 xml:space="preserve"> внутреннюю взаимосвязь;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lastRenderedPageBreak/>
        <w:t>- преемственность общеобразовательных программ педагогов по направленностям, как выражение преемственности этапов развития личности, её способностей, мотивов деятельности;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- актуальность и перспективность отражающее соответствие реальному времени и обеспечивающее гибкое планирование учебного процесса.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</w:p>
    <w:p w:rsidR="00E40578" w:rsidRPr="00E40578" w:rsidRDefault="005F73C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proofErr w:type="gramStart"/>
      <w:r>
        <w:rPr>
          <w:rFonts w:eastAsia="Times New Roman"/>
          <w:b/>
          <w:bCs/>
          <w:color w:val="333333"/>
          <w:spacing w:val="0"/>
          <w:lang w:val="en-US" w:eastAsia="ru-RU"/>
        </w:rPr>
        <w:t>V</w:t>
      </w:r>
      <w:r w:rsidRPr="005F73C8">
        <w:rPr>
          <w:rFonts w:eastAsia="Times New Roman"/>
          <w:b/>
          <w:bCs/>
          <w:color w:val="333333"/>
          <w:spacing w:val="0"/>
          <w:lang w:eastAsia="ru-RU"/>
        </w:rPr>
        <w:t>.</w:t>
      </w:r>
      <w:proofErr w:type="spellStart"/>
      <w:r w:rsidR="00E40578" w:rsidRPr="00E40578">
        <w:rPr>
          <w:rFonts w:eastAsia="Times New Roman"/>
          <w:b/>
          <w:bCs/>
          <w:color w:val="333333"/>
          <w:spacing w:val="0"/>
          <w:lang w:eastAsia="ru-RU"/>
        </w:rPr>
        <w:t>II.Характеристика</w:t>
      </w:r>
      <w:proofErr w:type="spellEnd"/>
      <w:r w:rsidR="00E40578" w:rsidRPr="00E40578">
        <w:rPr>
          <w:rFonts w:eastAsia="Times New Roman"/>
          <w:b/>
          <w:bCs/>
          <w:color w:val="333333"/>
          <w:spacing w:val="0"/>
          <w:lang w:eastAsia="ru-RU"/>
        </w:rPr>
        <w:t xml:space="preserve"> структуры Учебного плана.</w:t>
      </w:r>
      <w:proofErr w:type="gramEnd"/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Составляющим компонентом учебного плана является инвариантная (основной курс с содержанием основной предметной деятельности) и вариативная части.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План включает в себя: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- направление деятельности;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- перечень общеобразовательных Программ (разработанных на основе социального заказа детей и их родителей, предлагаемых обучающимся в соответствии с возрастом, индивидуальными особенностями и интересами обучающихся);</w:t>
      </w:r>
      <w:proofErr w:type="gramEnd"/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- наименование творческих объединений и количество групп осваивающих общеобразовательные Программы;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- количество учебных часов по группам;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- соотношение недельной и годовой нагрузки на ребёнка;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- возраст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обучающихся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>, год освоения общеобразовательной Программы.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u w:val="single"/>
          <w:lang w:eastAsia="ru-RU"/>
        </w:rPr>
        <w:t>Первая часть</w:t>
      </w:r>
      <w:r w:rsidRPr="00E40578">
        <w:rPr>
          <w:rFonts w:eastAsia="Times New Roman"/>
          <w:color w:val="333333"/>
          <w:spacing w:val="0"/>
          <w:lang w:eastAsia="ru-RU"/>
        </w:rPr>
        <w:t> учебного плана отражает профильную направленность предметного содержания деятельности и составлена на основе утвержденных модифицированных общеобразовательных Программ дополнительного образования детей ранжированных по шести направленностям.</w:t>
      </w:r>
    </w:p>
    <w:tbl>
      <w:tblPr>
        <w:tblW w:w="14530" w:type="dxa"/>
        <w:tblInd w:w="-116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5"/>
        <w:gridCol w:w="2740"/>
        <w:gridCol w:w="1536"/>
        <w:gridCol w:w="1408"/>
        <w:gridCol w:w="1534"/>
        <w:gridCol w:w="1618"/>
        <w:gridCol w:w="1411"/>
        <w:gridCol w:w="2116"/>
        <w:gridCol w:w="1612"/>
      </w:tblGrid>
      <w:tr w:rsidR="00AD41E9" w:rsidRPr="005F73C8" w:rsidTr="00A60E3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 xml:space="preserve">№ </w:t>
            </w:r>
            <w:proofErr w:type="gramStart"/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п</w:t>
            </w:r>
            <w:proofErr w:type="gramEnd"/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/п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Направленность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Количество программ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Количество групп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 xml:space="preserve">Количество </w:t>
            </w:r>
            <w:proofErr w:type="gramStart"/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обучающихся</w:t>
            </w:r>
            <w:proofErr w:type="gramEnd"/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AD41E9" w:rsidP="00AD41E9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Количество час</w:t>
            </w:r>
            <w:r w:rsidRPr="005F73C8">
              <w:rPr>
                <w:rFonts w:eastAsia="Times New Roman"/>
                <w:color w:val="333333"/>
                <w:spacing w:val="0"/>
                <w:lang w:eastAsia="ru-RU"/>
              </w:rPr>
              <w:t>ов</w:t>
            </w: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 xml:space="preserve"> в неделю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D41E9" w:rsidRPr="005F73C8" w:rsidRDefault="00AD41E9">
            <w:pPr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5F73C8">
              <w:rPr>
                <w:rFonts w:eastAsia="Times New Roman"/>
                <w:color w:val="333333"/>
                <w:spacing w:val="0"/>
                <w:lang w:eastAsia="ru-RU"/>
              </w:rPr>
              <w:t xml:space="preserve">Количество </w:t>
            </w:r>
          </w:p>
          <w:p w:rsidR="00AD41E9" w:rsidRPr="005F73C8" w:rsidRDefault="00AD41E9">
            <w:pPr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5F73C8">
              <w:rPr>
                <w:rFonts w:eastAsia="Times New Roman"/>
                <w:color w:val="333333"/>
                <w:spacing w:val="0"/>
                <w:lang w:eastAsia="ru-RU"/>
              </w:rPr>
              <w:t>в год</w:t>
            </w:r>
          </w:p>
          <w:p w:rsidR="00AD41E9" w:rsidRPr="005F73C8" w:rsidRDefault="00AD41E9" w:rsidP="00AD41E9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231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AD41E9" w:rsidRPr="005F73C8" w:rsidRDefault="00AD41E9">
            <w:pPr>
              <w:rPr>
                <w:rFonts w:eastAsia="Times New Roman"/>
                <w:color w:val="333333"/>
                <w:spacing w:val="0"/>
                <w:lang w:eastAsia="ru-RU"/>
              </w:rPr>
            </w:pPr>
          </w:p>
          <w:p w:rsidR="00AD41E9" w:rsidRPr="005F73C8" w:rsidRDefault="00AD41E9">
            <w:pPr>
              <w:rPr>
                <w:rFonts w:eastAsia="Times New Roman"/>
                <w:color w:val="333333"/>
                <w:spacing w:val="0"/>
                <w:lang w:eastAsia="ru-RU"/>
              </w:rPr>
            </w:pPr>
          </w:p>
          <w:p w:rsidR="00AD41E9" w:rsidRPr="005F73C8" w:rsidRDefault="00AD41E9" w:rsidP="00AD41E9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Количество час в год</w:t>
            </w:r>
          </w:p>
        </w:tc>
      </w:tr>
      <w:tr w:rsidR="00AD41E9" w:rsidRPr="005F73C8" w:rsidTr="00A60E3F">
        <w:trPr>
          <w:trHeight w:val="7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Художественно-эстетическая</w:t>
            </w:r>
          </w:p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2A74BD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2A74BD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2A74BD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114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2A74BD" w:rsidP="00E40578">
            <w:pPr>
              <w:tabs>
                <w:tab w:val="left" w:pos="267"/>
              </w:tabs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34ч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1E9" w:rsidRPr="005F73C8" w:rsidRDefault="002A74BD" w:rsidP="00AD41E9">
            <w:pPr>
              <w:tabs>
                <w:tab w:val="left" w:pos="960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1224</w:t>
            </w:r>
            <w:r w:rsidR="00AD41E9" w:rsidRPr="005F73C8">
              <w:rPr>
                <w:rFonts w:eastAsia="Times New Roman"/>
                <w:color w:val="333333"/>
                <w:spacing w:val="0"/>
                <w:lang w:eastAsia="ru-RU"/>
              </w:rPr>
              <w:t>ч</w:t>
            </w: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1E9" w:rsidRPr="005F73C8" w:rsidRDefault="00AD41E9" w:rsidP="00AD41E9">
            <w:pPr>
              <w:tabs>
                <w:tab w:val="left" w:pos="960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1080ч</w:t>
            </w:r>
          </w:p>
        </w:tc>
      </w:tr>
      <w:tr w:rsidR="00AD41E9" w:rsidRPr="005F73C8" w:rsidTr="00A60E3F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proofErr w:type="spellStart"/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Туристко</w:t>
            </w:r>
            <w:proofErr w:type="spellEnd"/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-краеведческая</w:t>
            </w:r>
          </w:p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 xml:space="preserve">            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D41E9" w:rsidRPr="00E40578" w:rsidRDefault="00AD41E9" w:rsidP="00E40578">
            <w:pPr>
              <w:tabs>
                <w:tab w:val="left" w:pos="267"/>
              </w:tabs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8</w:t>
            </w:r>
            <w:r w:rsidRPr="005F73C8">
              <w:rPr>
                <w:rFonts w:eastAsia="Times New Roman"/>
                <w:color w:val="333333"/>
                <w:spacing w:val="0"/>
                <w:lang w:eastAsia="ru-RU"/>
              </w:rPr>
              <w:t>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1E9" w:rsidRPr="005F73C8" w:rsidRDefault="00AD41E9" w:rsidP="00AD41E9">
            <w:pPr>
              <w:tabs>
                <w:tab w:val="left" w:pos="267"/>
              </w:tabs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5F73C8">
              <w:rPr>
                <w:rFonts w:eastAsia="Times New Roman"/>
                <w:color w:val="333333"/>
                <w:spacing w:val="0"/>
                <w:lang w:eastAsia="ru-RU"/>
              </w:rPr>
              <w:t>288ч</w:t>
            </w:r>
          </w:p>
        </w:tc>
        <w:tc>
          <w:tcPr>
            <w:tcW w:w="2313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D41E9" w:rsidRPr="005F73C8" w:rsidRDefault="00AD41E9" w:rsidP="00AD41E9">
            <w:pPr>
              <w:tabs>
                <w:tab w:val="left" w:pos="267"/>
              </w:tabs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288ч</w:t>
            </w:r>
          </w:p>
        </w:tc>
      </w:tr>
      <w:tr w:rsidR="00AD41E9" w:rsidRPr="005F73C8" w:rsidTr="00A60E3F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Социально-педагогическая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D41E9" w:rsidRPr="00E40578" w:rsidRDefault="00AD41E9" w:rsidP="00E40578">
            <w:pPr>
              <w:tabs>
                <w:tab w:val="left" w:pos="267"/>
              </w:tabs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D41E9" w:rsidRPr="005F73C8" w:rsidRDefault="00AD41E9" w:rsidP="00E40578">
            <w:pPr>
              <w:tabs>
                <w:tab w:val="left" w:pos="267"/>
              </w:tabs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D41E9" w:rsidRPr="005F73C8" w:rsidRDefault="00AD41E9" w:rsidP="00E40578">
            <w:pPr>
              <w:tabs>
                <w:tab w:val="left" w:pos="267"/>
              </w:tabs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</w:tr>
      <w:tr w:rsidR="00AD41E9" w:rsidRPr="005F73C8" w:rsidTr="00AD41E9"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b/>
                <w:bCs/>
                <w:color w:val="333333"/>
                <w:spacing w:val="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2A74BD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2A74BD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2A74BD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144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41E9" w:rsidRPr="00E40578" w:rsidRDefault="002A74BD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42ч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D41E9" w:rsidRPr="005F73C8" w:rsidRDefault="002A74BD" w:rsidP="00AD41E9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1512ч</w:t>
            </w:r>
          </w:p>
        </w:tc>
        <w:tc>
          <w:tcPr>
            <w:tcW w:w="2313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1E9" w:rsidRPr="005F73C8" w:rsidRDefault="00AD41E9" w:rsidP="00AD41E9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1368ч</w:t>
            </w:r>
          </w:p>
        </w:tc>
      </w:tr>
    </w:tbl>
    <w:p w:rsidR="00AD41E9" w:rsidRPr="005F73C8" w:rsidRDefault="00AD41E9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</w:p>
    <w:p w:rsidR="00AD41E9" w:rsidRPr="005F73C8" w:rsidRDefault="00AD41E9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Учебный план определяет количество часов в неделю на реализацию общеобразовательных Программ по изучаемым предметам.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Содержание Программ определяет вид деятельности детей, осуществляемый в одновозрастных и разновозрастных объединениях по интересам. Продолжительность освоения Программ по годам определяется педагогом в соответствии с запросом детей и родителей, с учетом социального заказа, стандарта муниципальной услуги дополнительного образования, и утвержденных директором МКУ ДО ДДТ. Группы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обучающихся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 xml:space="preserve"> формируются по годам обучения. Численный состав в объединениях определяется Уставом МКУ ДО ДДТ</w:t>
      </w:r>
    </w:p>
    <w:p w:rsidR="00E40578" w:rsidRPr="005F73C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В 2018- 2019 учебном году в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 xml:space="preserve"> -- 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>группах учебные программы осваивают --- обучающихся:</w:t>
      </w:r>
    </w:p>
    <w:p w:rsidR="00AD41E9" w:rsidRPr="005F73C8" w:rsidRDefault="00AD41E9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</w:p>
    <w:p w:rsidR="00AD41E9" w:rsidRPr="005F73C8" w:rsidRDefault="00AD41E9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</w:p>
    <w:p w:rsidR="00AD41E9" w:rsidRPr="00E40578" w:rsidRDefault="00AD41E9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</w:p>
    <w:tbl>
      <w:tblPr>
        <w:tblW w:w="12647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3330"/>
        <w:gridCol w:w="2654"/>
      </w:tblGrid>
      <w:tr w:rsidR="00AD41E9" w:rsidRPr="005F73C8" w:rsidTr="00A60E3F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Продолжительность обучения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Количество групп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41E9" w:rsidRPr="005F73C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 xml:space="preserve">Количество </w:t>
            </w:r>
          </w:p>
          <w:p w:rsidR="00AD41E9" w:rsidRPr="00E40578" w:rsidRDefault="00AD41E9" w:rsidP="00E40578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обучающихся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D41E9" w:rsidRPr="005F73C8" w:rsidRDefault="00AD41E9">
            <w:pPr>
              <w:rPr>
                <w:rFonts w:eastAsia="Times New Roman"/>
                <w:color w:val="333333"/>
                <w:spacing w:val="0"/>
                <w:lang w:eastAsia="ru-RU"/>
              </w:rPr>
            </w:pPr>
          </w:p>
          <w:p w:rsidR="00AD41E9" w:rsidRPr="005F73C8" w:rsidRDefault="00AD41E9" w:rsidP="00AD41E9">
            <w:pPr>
              <w:spacing w:after="150" w:line="240" w:lineRule="auto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</w:tr>
      <w:tr w:rsidR="00AD41E9" w:rsidRPr="005F73C8" w:rsidTr="00A60E3F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1 года обучения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2A74BD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8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41E9" w:rsidRPr="00E40578" w:rsidRDefault="002A74BD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>
              <w:rPr>
                <w:rFonts w:eastAsia="Times New Roman"/>
                <w:color w:val="333333"/>
                <w:spacing w:val="0"/>
                <w:lang w:eastAsia="ru-RU"/>
              </w:rPr>
              <w:t>120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41E9" w:rsidRPr="005F73C8" w:rsidRDefault="00AD41E9" w:rsidP="00AD41E9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</w:tr>
      <w:tr w:rsidR="00AD41E9" w:rsidRPr="005F73C8" w:rsidTr="00AD41E9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2 года обучения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24</w:t>
            </w:r>
          </w:p>
        </w:tc>
        <w:tc>
          <w:tcPr>
            <w:tcW w:w="2654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D41E9" w:rsidRPr="005F73C8" w:rsidRDefault="00AD41E9" w:rsidP="00AD41E9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</w:tr>
      <w:tr w:rsidR="00AD41E9" w:rsidRPr="005F73C8" w:rsidTr="00A60E3F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3 года обучения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41E9" w:rsidRPr="005F73C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</w:tr>
      <w:tr w:rsidR="00AD41E9" w:rsidRPr="005F73C8" w:rsidTr="00AD41E9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  <w:r w:rsidRPr="00E40578">
              <w:rPr>
                <w:rFonts w:eastAsia="Times New Roman"/>
                <w:color w:val="333333"/>
                <w:spacing w:val="0"/>
                <w:lang w:eastAsia="ru-RU"/>
              </w:rPr>
              <w:t>Более 3-х лет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41E9" w:rsidRPr="00E4057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  <w:tc>
          <w:tcPr>
            <w:tcW w:w="2654" w:type="dxa"/>
            <w:tcBorders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AD41E9" w:rsidRPr="005F73C8" w:rsidRDefault="00AD41E9" w:rsidP="00E40578">
            <w:pPr>
              <w:spacing w:after="150" w:line="240" w:lineRule="auto"/>
              <w:jc w:val="center"/>
              <w:rPr>
                <w:rFonts w:eastAsia="Times New Roman"/>
                <w:color w:val="333333"/>
                <w:spacing w:val="0"/>
                <w:lang w:eastAsia="ru-RU"/>
              </w:rPr>
            </w:pPr>
          </w:p>
        </w:tc>
      </w:tr>
    </w:tbl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Основной формой образовательной работы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с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 xml:space="preserve">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обучающимися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 xml:space="preserve"> являются занятия в творческих объединениях (группах).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Начало учебного года с 1 сентября до 30мая, начало занятий в объединениях с 15 сентября. Дополнительные общеобразовательные программы реализуются в течение всего календарного года, включая каникулярное время.</w:t>
      </w:r>
      <w:r w:rsidRPr="005F73C8">
        <w:rPr>
          <w:rFonts w:eastAsia="Times New Roman"/>
          <w:color w:val="333333"/>
          <w:spacing w:val="0"/>
          <w:lang w:eastAsia="ru-RU"/>
        </w:rPr>
        <w:t xml:space="preserve"> </w:t>
      </w:r>
      <w:r w:rsidRPr="00E40578">
        <w:rPr>
          <w:rFonts w:eastAsia="Times New Roman"/>
          <w:color w:val="333333"/>
          <w:spacing w:val="0"/>
          <w:lang w:eastAsia="ru-RU"/>
        </w:rPr>
        <w:t>Учебный год составляет 36 недель.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Недельная нагрузка на одну учебную группу определяется администрацией по согласованию с педагогом в зависимости от профиля объединения, возраста обучающихся, продолжительности освоения общеобразовательной Программы и составляет 4часа и 6 часов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 xml:space="preserve"> .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 xml:space="preserve"> Соотношение недельной и годовой нагрузки на обучающихся составляет: 4/144 ч.; 6/216 ч.; 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Занятия проводятся 2- 3 раза в неделю. Расписание соответствует </w:t>
      </w:r>
      <w:proofErr w:type="spellStart"/>
      <w:r w:rsidRPr="00E40578">
        <w:rPr>
          <w:rFonts w:eastAsia="Times New Roman"/>
          <w:color w:val="333333"/>
          <w:spacing w:val="0"/>
          <w:lang w:eastAsia="ru-RU"/>
        </w:rPr>
        <w:t>санитарно</w:t>
      </w:r>
      <w:proofErr w:type="spellEnd"/>
      <w:r w:rsidRPr="00E40578">
        <w:rPr>
          <w:rFonts w:eastAsia="Times New Roman"/>
          <w:color w:val="333333"/>
          <w:spacing w:val="0"/>
          <w:lang w:eastAsia="ru-RU"/>
        </w:rPr>
        <w:t xml:space="preserve"> – гигиеническим нормам и требованиям с учетом загруженности кабинетов, сменности занятий в образовательных учреждениях, пожеланий родителей и детей с ежедневной занятостью 6 - дневной рабочей недели. Продолжительность занятий исчисляется в академических часах: 45 минут с перерывом 10 минут.</w:t>
      </w:r>
    </w:p>
    <w:p w:rsidR="00E40578" w:rsidRPr="00E40578" w:rsidRDefault="00E40578" w:rsidP="00E40578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Основанием для зачисления обучающихся в объединения является письменное заявление родителей (законных представителей). Между образовательными учреждениями района и </w:t>
      </w:r>
      <w:r w:rsidRPr="00E40578">
        <w:rPr>
          <w:rFonts w:eastAsia="Times New Roman"/>
          <w:color w:val="333333"/>
          <w:spacing w:val="0"/>
          <w:lang w:eastAsia="ru-RU"/>
        </w:rPr>
        <w:lastRenderedPageBreak/>
        <w:t>дополнительным  учреждением в лице директора МКУ ДО ДДТ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.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 xml:space="preserve">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>з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>аключается договор на оказание образовательных услуг,</w:t>
      </w:r>
      <w:r w:rsidRPr="005F73C8">
        <w:rPr>
          <w:rFonts w:eastAsia="Times New Roman"/>
          <w:color w:val="333333"/>
          <w:spacing w:val="0"/>
          <w:lang w:eastAsia="ru-RU"/>
        </w:rPr>
        <w:t xml:space="preserve"> </w:t>
      </w:r>
      <w:r w:rsidRPr="00E40578">
        <w:rPr>
          <w:rFonts w:eastAsia="Times New Roman"/>
          <w:color w:val="000000"/>
          <w:spacing w:val="0"/>
          <w:lang w:eastAsia="ru-RU"/>
        </w:rPr>
        <w:t>контролировать выполнение образовательных программ и воспитательного процесса </w:t>
      </w:r>
      <w:r w:rsidRPr="00E40578">
        <w:rPr>
          <w:rFonts w:eastAsia="Times New Roman"/>
          <w:bCs/>
          <w:color w:val="000000"/>
          <w:spacing w:val="0"/>
          <w:lang w:eastAsia="ru-RU"/>
        </w:rPr>
        <w:t xml:space="preserve">в </w:t>
      </w:r>
      <w:r w:rsidRPr="00E40578">
        <w:rPr>
          <w:rFonts w:eastAsia="Times New Roman"/>
          <w:color w:val="000000"/>
          <w:spacing w:val="0"/>
          <w:lang w:eastAsia="ru-RU"/>
        </w:rPr>
        <w:t>детском объединении в соответствии с разработанным планом;</w:t>
      </w:r>
      <w:r w:rsidRPr="00E40578">
        <w:rPr>
          <w:rFonts w:eastAsia="Times New Roman"/>
          <w:color w:val="333333"/>
          <w:spacing w:val="0"/>
          <w:lang w:eastAsia="ru-RU"/>
        </w:rPr>
        <w:t xml:space="preserve"> Обучение в МКУ ДО ДДТ бесплатное.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>В каникулярное время педагоги занимаются с обучающимися по плану воспитательной работы реализуемой в рамках воспитательной системы культурно - нравственной ориентации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 xml:space="preserve"> .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 xml:space="preserve"> Повышать уровень воспитанности обучающихся способствуют сквозные программы: досуговая «Игры; конкурсы, состязания», «Программа </w:t>
      </w:r>
      <w:proofErr w:type="spellStart"/>
      <w:r w:rsidRPr="00E40578">
        <w:rPr>
          <w:rFonts w:eastAsia="Times New Roman"/>
          <w:color w:val="333333"/>
          <w:spacing w:val="0"/>
          <w:lang w:eastAsia="ru-RU"/>
        </w:rPr>
        <w:t>гражданско</w:t>
      </w:r>
      <w:proofErr w:type="spellEnd"/>
      <w:r w:rsidRPr="00E40578">
        <w:rPr>
          <w:rFonts w:eastAsia="Times New Roman"/>
          <w:color w:val="333333"/>
          <w:spacing w:val="0"/>
          <w:lang w:eastAsia="ru-RU"/>
        </w:rPr>
        <w:t xml:space="preserve"> – патриотического воспитания» , «Одаренные дети», .социальная программа «Ты не один»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Работа с одаренными детьми включает разнообразные направления в исследовательской и проектной деятельности </w:t>
      </w:r>
      <w:proofErr w:type="gramStart"/>
      <w:r w:rsidRPr="00E40578">
        <w:rPr>
          <w:rFonts w:eastAsia="Times New Roman"/>
          <w:color w:val="333333"/>
          <w:spacing w:val="0"/>
          <w:lang w:eastAsia="ru-RU"/>
        </w:rPr>
        <w:t xml:space="preserve">( </w:t>
      </w:r>
      <w:proofErr w:type="gramEnd"/>
      <w:r w:rsidRPr="00E40578">
        <w:rPr>
          <w:rFonts w:eastAsia="Times New Roman"/>
          <w:color w:val="333333"/>
          <w:spacing w:val="0"/>
          <w:lang w:eastAsia="ru-RU"/>
        </w:rPr>
        <w:t>туризму и краеведению, художественно-эстетическому и декоративно – прикладному творчеству) и личностно - ориентированному подходу в учебном процессе по освоению образовательных программ</w:t>
      </w:r>
    </w:p>
    <w:p w:rsidR="00E40578" w:rsidRPr="00E40578" w:rsidRDefault="00E40578" w:rsidP="00E40578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t xml:space="preserve">Для полноты выполнения учебного плана в учреждении имеется необходимое кадровое, научно – методическое, материально – техническое обеспечении в соответствии с заявленными образовательными программами. Выполнение учебного плана контролируется ежемесячно методистом по журналам учета работы объединений и по выполнению </w:t>
      </w:r>
      <w:proofErr w:type="spellStart"/>
      <w:r w:rsidRPr="00E40578">
        <w:rPr>
          <w:rFonts w:eastAsia="Times New Roman"/>
          <w:color w:val="333333"/>
          <w:spacing w:val="0"/>
          <w:lang w:eastAsia="ru-RU"/>
        </w:rPr>
        <w:t>учебно</w:t>
      </w:r>
      <w:proofErr w:type="spellEnd"/>
      <w:r w:rsidRPr="00E40578">
        <w:rPr>
          <w:rFonts w:eastAsia="Times New Roman"/>
          <w:color w:val="333333"/>
          <w:spacing w:val="0"/>
          <w:lang w:eastAsia="ru-RU"/>
        </w:rPr>
        <w:t xml:space="preserve"> – тематических планов образовательных программ педагогов.</w:t>
      </w:r>
    </w:p>
    <w:p w:rsidR="00357DA1" w:rsidRPr="005F73C8" w:rsidRDefault="00E40578" w:rsidP="00AD41E9">
      <w:pPr>
        <w:shd w:val="clear" w:color="auto" w:fill="FFFFFF"/>
        <w:spacing w:after="150" w:line="240" w:lineRule="auto"/>
        <w:rPr>
          <w:rFonts w:eastAsia="Times New Roman"/>
          <w:color w:val="333333"/>
          <w:spacing w:val="0"/>
          <w:lang w:eastAsia="ru-RU"/>
        </w:rPr>
      </w:pPr>
      <w:r w:rsidRPr="00E40578">
        <w:rPr>
          <w:rFonts w:eastAsia="Times New Roman"/>
          <w:color w:val="333333"/>
          <w:spacing w:val="0"/>
          <w:lang w:eastAsia="ru-RU"/>
        </w:rPr>
        <w:br/>
      </w:r>
      <w:r w:rsidR="006066E1" w:rsidRPr="005F73C8">
        <w:rPr>
          <w:b/>
        </w:rPr>
        <w:t xml:space="preserve">     </w:t>
      </w:r>
      <w:r w:rsidR="00AD41E9" w:rsidRPr="005F73C8">
        <w:rPr>
          <w:b/>
        </w:rPr>
        <w:t xml:space="preserve"> </w:t>
      </w:r>
      <w:r w:rsidR="00AD41E9" w:rsidRPr="005F73C8">
        <w:rPr>
          <w:b/>
        </w:rPr>
        <w:tab/>
      </w:r>
      <w:r w:rsidR="006066E1" w:rsidRPr="005F73C8">
        <w:rPr>
          <w:b/>
        </w:rPr>
        <w:t xml:space="preserve">                </w:t>
      </w:r>
      <w:proofErr w:type="gramStart"/>
      <w:r w:rsidR="005F73C8">
        <w:rPr>
          <w:b/>
          <w:lang w:val="en-US"/>
        </w:rPr>
        <w:t>V</w:t>
      </w:r>
      <w:r w:rsidR="005F73C8" w:rsidRPr="005F73C8">
        <w:rPr>
          <w:b/>
        </w:rPr>
        <w:t>.</w:t>
      </w:r>
      <w:r w:rsidR="00AD41E9" w:rsidRPr="005F73C8">
        <w:rPr>
          <w:b/>
          <w:lang w:val="en-US"/>
        </w:rPr>
        <w:t>III</w:t>
      </w:r>
      <w:r w:rsidR="00AD41E9" w:rsidRPr="005F73C8">
        <w:rPr>
          <w:b/>
        </w:rPr>
        <w:t>.</w:t>
      </w:r>
      <w:r w:rsidR="00357DA1" w:rsidRPr="005F73C8">
        <w:rPr>
          <w:b/>
        </w:rPr>
        <w:t>Контроль качества учебного процесса.</w:t>
      </w:r>
      <w:proofErr w:type="gramEnd"/>
    </w:p>
    <w:p w:rsidR="00357DA1" w:rsidRPr="005F73C8" w:rsidRDefault="00357DA1" w:rsidP="00357DA1">
      <w:pPr>
        <w:jc w:val="both"/>
      </w:pPr>
      <w:r w:rsidRPr="005F73C8">
        <w:t>С целью отслеживания эффективности учебно-воспитательного процесса и выявления уровня развития способностей и познавательных интересов обучающихся, их стремления к знаниям, уровня владения тем или иным видом деятельности и их соответствия прогнозируемым результатам общеобразовательных программ организуется контроль, промежуточная и итоговая аттестация учащихся</w:t>
      </w:r>
      <w:r w:rsidR="006066E1" w:rsidRPr="005F73C8">
        <w:t xml:space="preserve">. </w:t>
      </w:r>
      <w:r w:rsidRPr="005F73C8">
        <w:t xml:space="preserve">Промежуточный контроль направлен на определение оценки успешности продвижения учащихся в изучении дополнительных общеобразовательных общеразвивающих программ по учебному плану, подведение промежуточных итогов обучения.                                                           Итоговый контроль – подведение итогов </w:t>
      </w:r>
      <w:proofErr w:type="gramStart"/>
      <w:r w:rsidRPr="005F73C8">
        <w:t>обучения по программе</w:t>
      </w:r>
      <w:proofErr w:type="gramEnd"/>
      <w:r w:rsidRPr="005F73C8">
        <w:t>.                                              Формами контроля являются: выставка, конкурс творческих работ, смотр знаний, умений и навыков, творческий отчет, портфолио, соревнование, тестирование, опрос, КТД, участие в конкурсных мероприятиях разного уровня. Результаты промежуточного и итогового контроля анализируются педагогом по следующим параметрам: - количество учащихся</w:t>
      </w:r>
      <w:proofErr w:type="gramStart"/>
      <w:r w:rsidRPr="005F73C8">
        <w:t xml:space="preserve"> (%)  </w:t>
      </w:r>
      <w:proofErr w:type="gramEnd"/>
      <w:r w:rsidRPr="005F73C8">
        <w:t xml:space="preserve">освоивших дополнительную общеобразовательную общеразвивающую программу на высоком уровне; - на среднем уровне; - на низком уровне, -  не освоивших программу, - причины невыполнения программы. </w:t>
      </w:r>
    </w:p>
    <w:p w:rsidR="00357DA1" w:rsidRPr="005F73C8" w:rsidRDefault="00357DA1" w:rsidP="00357DA1">
      <w:pPr>
        <w:jc w:val="both"/>
      </w:pPr>
      <w:r w:rsidRPr="005F73C8">
        <w:t xml:space="preserve">Основные показатели результатов </w:t>
      </w:r>
      <w:proofErr w:type="gramStart"/>
      <w:r w:rsidRPr="005F73C8">
        <w:t>обучения по</w:t>
      </w:r>
      <w:proofErr w:type="gramEnd"/>
      <w:r w:rsidRPr="005F73C8">
        <w:t xml:space="preserve"> общеобразовательным программам педагогов Дома </w:t>
      </w:r>
      <w:r w:rsidR="006066E1" w:rsidRPr="005F73C8">
        <w:t xml:space="preserve">детского </w:t>
      </w:r>
      <w:r w:rsidRPr="005F73C8">
        <w:t xml:space="preserve">творчества включают в себя:  </w:t>
      </w:r>
    </w:p>
    <w:p w:rsidR="00357DA1" w:rsidRPr="005F73C8" w:rsidRDefault="00357DA1" w:rsidP="002F3137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практическую подготовку  </w:t>
      </w:r>
      <w:proofErr w:type="gramStart"/>
      <w:r w:rsidRPr="005F73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73C8">
        <w:rPr>
          <w:rFonts w:ascii="Times New Roman" w:hAnsi="Times New Roman" w:cs="Times New Roman"/>
          <w:sz w:val="24"/>
          <w:szCs w:val="24"/>
        </w:rPr>
        <w:t xml:space="preserve">  (что  за определенный промежуток  времени ребенок должен научиться делать); </w:t>
      </w:r>
    </w:p>
    <w:p w:rsidR="00357DA1" w:rsidRPr="005F73C8" w:rsidRDefault="00357DA1" w:rsidP="002F3137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lastRenderedPageBreak/>
        <w:t xml:space="preserve">теоретическую подготовку обучающихся (какой объем знаний в результате обучения должен усвоить за определенный промежуток времени); </w:t>
      </w:r>
    </w:p>
    <w:p w:rsidR="00357DA1" w:rsidRPr="005F73C8" w:rsidRDefault="00357DA1" w:rsidP="002F3137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предметные  достижения  за  данный  промежуток  времени  (призовые  места  в выставках, конкурсах); </w:t>
      </w:r>
    </w:p>
    <w:p w:rsidR="00357DA1" w:rsidRPr="005F73C8" w:rsidRDefault="00357DA1" w:rsidP="002F3137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личностное развитие </w:t>
      </w:r>
      <w:proofErr w:type="gramStart"/>
      <w:r w:rsidRPr="005F73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73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DA1" w:rsidRPr="005F73C8" w:rsidRDefault="00357DA1" w:rsidP="00357DA1">
      <w:pPr>
        <w:jc w:val="both"/>
      </w:pPr>
      <w:r w:rsidRPr="005F73C8">
        <w:rPr>
          <w:b/>
        </w:rPr>
        <w:t>Ожидаемые конечные результаты реализации  общеобразовательной общеразвивающей программы:</w:t>
      </w:r>
    </w:p>
    <w:p w:rsidR="00357DA1" w:rsidRPr="005F73C8" w:rsidRDefault="00357DA1" w:rsidP="00357DA1">
      <w:pPr>
        <w:pStyle w:val="ae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1.  Повышение социального статуса Дома </w:t>
      </w:r>
      <w:r w:rsidR="006066E1" w:rsidRPr="005F73C8">
        <w:rPr>
          <w:rFonts w:ascii="Times New Roman" w:hAnsi="Times New Roman" w:cs="Times New Roman"/>
          <w:sz w:val="24"/>
          <w:szCs w:val="24"/>
        </w:rPr>
        <w:t>детского</w:t>
      </w:r>
      <w:r w:rsidRPr="005F73C8">
        <w:rPr>
          <w:rFonts w:ascii="Times New Roman" w:hAnsi="Times New Roman" w:cs="Times New Roman"/>
          <w:sz w:val="24"/>
          <w:szCs w:val="24"/>
        </w:rPr>
        <w:t xml:space="preserve"> творчества. </w:t>
      </w:r>
    </w:p>
    <w:p w:rsidR="00357DA1" w:rsidRPr="005F73C8" w:rsidRDefault="00357DA1" w:rsidP="00357DA1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357DA1" w:rsidRPr="005F73C8" w:rsidRDefault="00357DA1" w:rsidP="00357DA1">
      <w:pPr>
        <w:pStyle w:val="ae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2.  Сохранность  контингента  </w:t>
      </w:r>
      <w:proofErr w:type="gramStart"/>
      <w:r w:rsidRPr="005F73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73C8">
        <w:rPr>
          <w:rFonts w:ascii="Times New Roman" w:hAnsi="Times New Roman" w:cs="Times New Roman"/>
          <w:sz w:val="24"/>
          <w:szCs w:val="24"/>
        </w:rPr>
        <w:t xml:space="preserve">,  посещающих  творческие  объединения  Дома творчества. </w:t>
      </w:r>
    </w:p>
    <w:p w:rsidR="00357DA1" w:rsidRPr="005F73C8" w:rsidRDefault="00357DA1" w:rsidP="00357DA1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357DA1" w:rsidRPr="005F73C8" w:rsidRDefault="00357DA1" w:rsidP="00357DA1">
      <w:pPr>
        <w:pStyle w:val="ae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3.  Увеличение  количества  участников  и  призёров  конкурсов  муниципального, районного, всероссийского, международного уровней. </w:t>
      </w:r>
    </w:p>
    <w:p w:rsidR="00357DA1" w:rsidRPr="005F73C8" w:rsidRDefault="00357DA1" w:rsidP="00357DA1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357DA1" w:rsidRPr="005F73C8" w:rsidRDefault="00357DA1" w:rsidP="00357DA1">
      <w:pPr>
        <w:pStyle w:val="ae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4.  Наличие  выпускников  Дома  творчества,  продолживших  обучение  в профессиональных  образовательных  учреждениях  по  виду деятельности  творческого объединения дополнительного образования. </w:t>
      </w:r>
    </w:p>
    <w:p w:rsidR="00357DA1" w:rsidRPr="005F73C8" w:rsidRDefault="00357DA1" w:rsidP="00357DA1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357DA1" w:rsidRPr="005F73C8" w:rsidRDefault="00357DA1" w:rsidP="00357DA1">
      <w:pPr>
        <w:pStyle w:val="ae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5.  Увеличение количества детей, включенных в государственную систему выявления, развития и адресной поддержки одарённых детей.</w:t>
      </w:r>
    </w:p>
    <w:p w:rsidR="00357DA1" w:rsidRPr="005F73C8" w:rsidRDefault="00357DA1" w:rsidP="00357DA1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357DA1" w:rsidRPr="005F73C8" w:rsidRDefault="00357DA1" w:rsidP="00357DA1">
      <w:pPr>
        <w:pStyle w:val="ae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6.  Увеличение  количества  педагогов  –  участников  конкурсов  профессионального мастерства.</w:t>
      </w:r>
    </w:p>
    <w:p w:rsidR="00357DA1" w:rsidRPr="005F73C8" w:rsidRDefault="00357DA1" w:rsidP="006066E1">
      <w:pPr>
        <w:rPr>
          <w:color w:val="FF0000"/>
        </w:rPr>
      </w:pPr>
      <w:r w:rsidRPr="005F73C8">
        <w:rPr>
          <w:b/>
        </w:rPr>
        <w:t xml:space="preserve">                    </w:t>
      </w:r>
      <w:r w:rsidR="006066E1" w:rsidRPr="005F73C8">
        <w:rPr>
          <w:b/>
        </w:rPr>
        <w:t xml:space="preserve"> </w:t>
      </w:r>
    </w:p>
    <w:p w:rsidR="00357DA1" w:rsidRPr="005F73C8" w:rsidRDefault="00357DA1" w:rsidP="002F3137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C8">
        <w:rPr>
          <w:rFonts w:ascii="Times New Roman" w:hAnsi="Times New Roman" w:cs="Times New Roman"/>
          <w:b/>
          <w:sz w:val="24"/>
          <w:szCs w:val="24"/>
        </w:rPr>
        <w:t>ОСОБЕННОСТИ ОРГАНИЗАЦИИ УЧЕБНО – ВОСПИТАТЕЛЬНОГО  ПРОЦЕССА.</w:t>
      </w:r>
    </w:p>
    <w:p w:rsidR="00357DA1" w:rsidRPr="005F73C8" w:rsidRDefault="00357DA1" w:rsidP="00357DA1">
      <w:pPr>
        <w:spacing w:line="240" w:lineRule="auto"/>
        <w:jc w:val="both"/>
        <w:rPr>
          <w:b/>
        </w:rPr>
      </w:pPr>
      <w:r w:rsidRPr="005F73C8">
        <w:t xml:space="preserve">- Условия организации  образовательного процесса в Доме </w:t>
      </w:r>
      <w:r w:rsidR="005048DF" w:rsidRPr="005F73C8">
        <w:t xml:space="preserve">детского </w:t>
      </w:r>
      <w:r w:rsidRPr="005F73C8">
        <w:t>творчества регулируют следующие документы:</w:t>
      </w:r>
    </w:p>
    <w:p w:rsidR="00357DA1" w:rsidRPr="005F73C8" w:rsidRDefault="00357DA1" w:rsidP="00357DA1">
      <w:pPr>
        <w:spacing w:line="240" w:lineRule="auto"/>
        <w:jc w:val="both"/>
      </w:pPr>
      <w:proofErr w:type="gramStart"/>
      <w:r w:rsidRPr="005F73C8">
        <w:t>- Закон «Об Образовании в Российской Федерации» (21.12.2012г. № 273 - ФЗ) ст. 2 п.9, ст.2 п. 25, ст. 2 п. 28, ст. 12 п. 4, ст. 12 п. 5, ст.13. п.1, ст.28, п. 3, ст.75 п. 2, ст.75 п. 4.</w:t>
      </w:r>
      <w:proofErr w:type="gramEnd"/>
    </w:p>
    <w:p w:rsidR="00357DA1" w:rsidRPr="005F73C8" w:rsidRDefault="00357DA1" w:rsidP="00357DA1">
      <w:pPr>
        <w:spacing w:line="240" w:lineRule="auto"/>
        <w:jc w:val="both"/>
      </w:pPr>
      <w:r w:rsidRPr="005F73C8">
        <w:t xml:space="preserve">- Приказ </w:t>
      </w:r>
      <w:proofErr w:type="spellStart"/>
      <w:r w:rsidRPr="005F73C8">
        <w:t>Минобрнауки</w:t>
      </w:r>
      <w:proofErr w:type="spellEnd"/>
      <w:r w:rsidRPr="005F73C8">
        <w:t xml:space="preserve"> России от 29.08.2013г. № 1008 «Порядок организации осуществления образовательной деятельности по дополнительным общеобразовательным программам».</w:t>
      </w:r>
    </w:p>
    <w:p w:rsidR="00357DA1" w:rsidRPr="005F73C8" w:rsidRDefault="00357DA1" w:rsidP="00357DA1">
      <w:pPr>
        <w:spacing w:line="240" w:lineRule="auto"/>
        <w:jc w:val="both"/>
      </w:pPr>
      <w:r w:rsidRPr="005F73C8">
        <w:t xml:space="preserve">- Примерные требования к программам дополнительного образования детей (Письмо </w:t>
      </w:r>
      <w:proofErr w:type="spellStart"/>
      <w:r w:rsidRPr="005F73C8">
        <w:t>Минобрнауки</w:t>
      </w:r>
      <w:proofErr w:type="spellEnd"/>
      <w:r w:rsidRPr="005F73C8">
        <w:t xml:space="preserve"> «О примерных требованиях к программам дополнительного образования детей» № 6 – 1844 от 11.12.2006 г).</w:t>
      </w:r>
    </w:p>
    <w:p w:rsidR="00357DA1" w:rsidRPr="005F73C8" w:rsidRDefault="00357DA1" w:rsidP="00357DA1">
      <w:pPr>
        <w:spacing w:line="240" w:lineRule="auto"/>
        <w:jc w:val="both"/>
      </w:pPr>
      <w:r w:rsidRPr="005F73C8">
        <w:t>- Устав Дома творчества.</w:t>
      </w:r>
    </w:p>
    <w:p w:rsidR="00357DA1" w:rsidRPr="005F73C8" w:rsidRDefault="00357DA1" w:rsidP="00357DA1">
      <w:pPr>
        <w:spacing w:line="240" w:lineRule="auto"/>
        <w:jc w:val="both"/>
      </w:pPr>
      <w:r w:rsidRPr="005F73C8">
        <w:t xml:space="preserve">Благодаря многообразию, разнонаправленности, вариативности предлагаемых  дополнительных  общеобразовательных общеразвивающих программ, дети выбирают то, что близко их природе, отвечает их потребностям и удовлетворяет их многообразные интересы. </w:t>
      </w:r>
    </w:p>
    <w:p w:rsidR="00357DA1" w:rsidRPr="005F73C8" w:rsidRDefault="00357DA1" w:rsidP="00357DA1">
      <w:pPr>
        <w:spacing w:line="240" w:lineRule="auto"/>
        <w:jc w:val="both"/>
      </w:pPr>
      <w:r w:rsidRPr="005F73C8">
        <w:lastRenderedPageBreak/>
        <w:t>Деятельность детей осуществляется в одновозрастных и разновозрастных объединениях по интересам. Занятия в объединениях  проводятся по программам одной тематической направленности, а также по комплексным и интегрированным программам.</w:t>
      </w:r>
    </w:p>
    <w:p w:rsidR="00357DA1" w:rsidRPr="005F73C8" w:rsidRDefault="00357DA1" w:rsidP="00357DA1">
      <w:pPr>
        <w:spacing w:line="240" w:lineRule="auto"/>
        <w:jc w:val="both"/>
      </w:pPr>
      <w:r w:rsidRPr="005F73C8">
        <w:t xml:space="preserve">Расписания занятий объединений составляются администрацией Учреждения для создания наиболее благоприятного режима труда и </w:t>
      </w:r>
      <w:proofErr w:type="gramStart"/>
      <w:r w:rsidRPr="005F73C8">
        <w:t>отдыха</w:t>
      </w:r>
      <w:proofErr w:type="gramEnd"/>
      <w:r w:rsidRPr="005F73C8">
        <w:t xml:space="preserve"> обучающихся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 и утверждаются приказом по Учреждению. </w:t>
      </w:r>
    </w:p>
    <w:p w:rsidR="00357DA1" w:rsidRPr="005F73C8" w:rsidRDefault="00357DA1" w:rsidP="00357DA1">
      <w:pPr>
        <w:spacing w:line="240" w:lineRule="auto"/>
        <w:jc w:val="both"/>
      </w:pPr>
      <w:r w:rsidRPr="005F73C8">
        <w:t xml:space="preserve">Дом </w:t>
      </w:r>
      <w:r w:rsidR="005048DF" w:rsidRPr="005F73C8">
        <w:t xml:space="preserve">детского </w:t>
      </w:r>
      <w:r w:rsidRPr="005F73C8">
        <w:t xml:space="preserve">творчества создает объединения на базе образовательных учреждений  района. </w:t>
      </w:r>
    </w:p>
    <w:p w:rsidR="00357DA1" w:rsidRPr="005F73C8" w:rsidRDefault="00357DA1" w:rsidP="00357DA1">
      <w:pPr>
        <w:spacing w:line="240" w:lineRule="auto"/>
        <w:jc w:val="both"/>
      </w:pPr>
      <w:r w:rsidRPr="005F73C8">
        <w:t>Образовательно-воспитательная работа педагогического коллектива проходит через все виды и формы деятельности учреждения. Таким образом, реализация данного учебно-воспитательного плана предполагает:</w:t>
      </w:r>
    </w:p>
    <w:p w:rsidR="00357DA1" w:rsidRPr="005F73C8" w:rsidRDefault="00357DA1" w:rsidP="002F3137">
      <w:pPr>
        <w:pStyle w:val="af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удовлетворение потребностей обучающихся и их родителей в дополнительном образовании;</w:t>
      </w:r>
    </w:p>
    <w:p w:rsidR="00357DA1" w:rsidRPr="005F73C8" w:rsidRDefault="00357DA1" w:rsidP="002F3137">
      <w:pPr>
        <w:pStyle w:val="af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создание единого </w:t>
      </w:r>
      <w:proofErr w:type="spellStart"/>
      <w:r w:rsidRPr="005F73C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F73C8">
        <w:rPr>
          <w:rFonts w:ascii="Times New Roman" w:hAnsi="Times New Roman" w:cs="Times New Roman"/>
          <w:sz w:val="24"/>
          <w:szCs w:val="24"/>
        </w:rPr>
        <w:t>-образовательного пространства в социуме;</w:t>
      </w:r>
    </w:p>
    <w:p w:rsidR="00357DA1" w:rsidRPr="005F73C8" w:rsidRDefault="00357DA1" w:rsidP="002F3137">
      <w:pPr>
        <w:pStyle w:val="af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повышение качества знаний, умений и навыков обучающихся через реализацию образовательных программ дополнительного образования;</w:t>
      </w:r>
    </w:p>
    <w:p w:rsidR="00357DA1" w:rsidRPr="005F73C8" w:rsidRDefault="00357DA1" w:rsidP="002F3137">
      <w:pPr>
        <w:pStyle w:val="af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создание каждому воспитаннику условий для самоопределения и саморазвития;</w:t>
      </w:r>
    </w:p>
    <w:p w:rsidR="00357DA1" w:rsidRPr="005F73C8" w:rsidRDefault="00357DA1" w:rsidP="002F3137">
      <w:pPr>
        <w:pStyle w:val="af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создание равных стартовых условий для детей из социально незащищенных семей;</w:t>
      </w:r>
    </w:p>
    <w:p w:rsidR="00357DA1" w:rsidRPr="005F73C8" w:rsidRDefault="00357DA1" w:rsidP="002F3137">
      <w:pPr>
        <w:pStyle w:val="af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воспитание толерантности у детей.</w:t>
      </w:r>
    </w:p>
    <w:p w:rsidR="00357DA1" w:rsidRPr="005F73C8" w:rsidRDefault="00357DA1" w:rsidP="00357DA1">
      <w:pPr>
        <w:spacing w:line="240" w:lineRule="auto"/>
        <w:jc w:val="both"/>
      </w:pPr>
      <w:proofErr w:type="gramStart"/>
      <w:r w:rsidRPr="005F73C8">
        <w:t>Образовательный процесс в учреждении строится на дифференцированном, вариативном, индивидуальном подходах, на специфике, мотивации включенности ребенка в образовательный процесс.</w:t>
      </w:r>
      <w:proofErr w:type="gramEnd"/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Численный состав каждого объединения определяется в зависимости от возраста обучающихся, года обучения, специфики деятельности объединения, санитарных норм, программы, условий работы.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 xml:space="preserve"> Предельная</w:t>
      </w:r>
      <w:r w:rsidR="00F1099A" w:rsidRPr="005F73C8">
        <w:rPr>
          <w:sz w:val="24"/>
          <w:szCs w:val="24"/>
        </w:rPr>
        <w:t xml:space="preserve">  наполняемость объединения – 20</w:t>
      </w:r>
      <w:r w:rsidRPr="005F73C8">
        <w:rPr>
          <w:sz w:val="24"/>
          <w:szCs w:val="24"/>
        </w:rPr>
        <w:t xml:space="preserve"> человек. </w:t>
      </w:r>
    </w:p>
    <w:p w:rsidR="00357DA1" w:rsidRPr="005F73C8" w:rsidRDefault="00357DA1" w:rsidP="00357DA1">
      <w:pPr>
        <w:pStyle w:val="2"/>
        <w:spacing w:line="276" w:lineRule="auto"/>
        <w:ind w:firstLine="0"/>
        <w:rPr>
          <w:sz w:val="24"/>
          <w:szCs w:val="24"/>
        </w:rPr>
      </w:pPr>
      <w:r w:rsidRPr="005F73C8">
        <w:rPr>
          <w:sz w:val="24"/>
          <w:szCs w:val="24"/>
        </w:rPr>
        <w:t>Минимальная наполняемость объединения первого года обучения</w:t>
      </w:r>
      <w:r w:rsidR="00F1099A" w:rsidRPr="005F73C8">
        <w:rPr>
          <w:sz w:val="24"/>
          <w:szCs w:val="24"/>
        </w:rPr>
        <w:t xml:space="preserve"> – 12</w:t>
      </w:r>
      <w:r w:rsidRPr="005F73C8">
        <w:rPr>
          <w:sz w:val="24"/>
          <w:szCs w:val="24"/>
        </w:rPr>
        <w:t xml:space="preserve"> человек, второго года обучения – 12 чел</w:t>
      </w:r>
      <w:r w:rsidR="00F1099A" w:rsidRPr="005F73C8">
        <w:rPr>
          <w:sz w:val="24"/>
          <w:szCs w:val="24"/>
        </w:rPr>
        <w:t>овек, третьего года обучения – 10</w:t>
      </w:r>
      <w:r w:rsidRPr="005F73C8">
        <w:rPr>
          <w:sz w:val="24"/>
          <w:szCs w:val="24"/>
        </w:rPr>
        <w:t xml:space="preserve"> человек.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Прием детей в творческие объединения осуществляется на добровольном желании детей, на основании заявлений родителей (их законных представителей).</w:t>
      </w:r>
    </w:p>
    <w:p w:rsidR="00357DA1" w:rsidRPr="005F73C8" w:rsidRDefault="00357DA1" w:rsidP="00357DA1">
      <w:pPr>
        <w:pStyle w:val="2"/>
        <w:widowControl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Учреждение организует работу с детьми в течение всего календарного года.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Промежуточный и итоговый контроль  в объединениях проводится по полугодиям  в следующих формах: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- взаимоконтроль во время занятий;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 xml:space="preserve">- творческие задания разного уровня сложности; 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- викторины, конкурсы, ролевые игры;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- открытые занятия;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- творческие выставки детских работ;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- итоговые занятия;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- отчетные концерты;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- итоговые выставки детских работ;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lastRenderedPageBreak/>
        <w:t>- день открытых дверей для родителей (законных представителей);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- защита учебно-исследовательских и творческих проектов;</w:t>
      </w:r>
    </w:p>
    <w:p w:rsidR="00357DA1" w:rsidRPr="005F73C8" w:rsidRDefault="00357DA1" w:rsidP="00357DA1">
      <w:pPr>
        <w:pStyle w:val="2"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- соревнования и другие формы.</w:t>
      </w:r>
    </w:p>
    <w:p w:rsidR="00357DA1" w:rsidRPr="005F73C8" w:rsidRDefault="00357DA1" w:rsidP="00357DA1">
      <w:pPr>
        <w:pStyle w:val="2"/>
        <w:widowControl/>
        <w:spacing w:line="276" w:lineRule="auto"/>
        <w:rPr>
          <w:sz w:val="24"/>
          <w:szCs w:val="24"/>
        </w:rPr>
      </w:pPr>
      <w:r w:rsidRPr="005F73C8">
        <w:rPr>
          <w:sz w:val="24"/>
          <w:szCs w:val="24"/>
        </w:rPr>
        <w:t>Обучающиеся, успешно освоившие дополнительные образовательные программы первого и других лет обучения, приказом по Учреждению переводятся на следующий год обучения или отчисляются в связи с окончанием срока освоения программы соответствующей направленности.</w:t>
      </w:r>
    </w:p>
    <w:p w:rsidR="00357DA1" w:rsidRPr="005F73C8" w:rsidRDefault="00357DA1" w:rsidP="00357DA1">
      <w:pPr>
        <w:pStyle w:val="2"/>
        <w:widowControl/>
        <w:rPr>
          <w:color w:val="FF0000"/>
          <w:sz w:val="24"/>
          <w:szCs w:val="24"/>
        </w:rPr>
      </w:pPr>
    </w:p>
    <w:p w:rsidR="00357DA1" w:rsidRPr="005F73C8" w:rsidRDefault="00357DA1" w:rsidP="00357DA1">
      <w:pPr>
        <w:ind w:left="180"/>
        <w:jc w:val="center"/>
        <w:rPr>
          <w:b/>
        </w:rPr>
      </w:pPr>
      <w:r w:rsidRPr="005F73C8">
        <w:rPr>
          <w:b/>
        </w:rPr>
        <w:t>Педагогические технологии и особенности их использования.</w:t>
      </w:r>
    </w:p>
    <w:p w:rsidR="00357DA1" w:rsidRPr="005F73C8" w:rsidRDefault="00357DA1" w:rsidP="00357DA1">
      <w:pPr>
        <w:spacing w:line="240" w:lineRule="auto"/>
        <w:ind w:left="180"/>
        <w:jc w:val="both"/>
      </w:pPr>
      <w:r w:rsidRPr="005F73C8">
        <w:t>Педагогический коллектив в образовательно-воспитательной деятельности использует следующие методы и педагогические технологии.</w:t>
      </w:r>
    </w:p>
    <w:p w:rsidR="00357DA1" w:rsidRPr="005F73C8" w:rsidRDefault="00357DA1" w:rsidP="00357DA1">
      <w:pPr>
        <w:spacing w:line="240" w:lineRule="auto"/>
        <w:jc w:val="both"/>
        <w:rPr>
          <w:b/>
          <w:i/>
        </w:rPr>
      </w:pPr>
      <w:r w:rsidRPr="005F73C8">
        <w:rPr>
          <w:b/>
          <w:i/>
        </w:rPr>
        <w:t>Методы: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беседа;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демонстрация;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задания исследовательского характера;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самостоятельная работа;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работа под руководством педагога;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практические задания;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методы самоконтроля;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методы устного контроля;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фронтальный и индивидуальный опрос;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тестирование; викторины;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рассказ-заключение;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комментирование действий;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работа с учебным набором;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комментирование выполненной работы;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экспертный контроль и коррекция;</w:t>
      </w:r>
    </w:p>
    <w:p w:rsidR="00357DA1" w:rsidRPr="005F73C8" w:rsidRDefault="00357DA1" w:rsidP="002F3137">
      <w:pPr>
        <w:pStyle w:val="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карточки-консультации.</w:t>
      </w:r>
    </w:p>
    <w:p w:rsidR="00357DA1" w:rsidRPr="005F73C8" w:rsidRDefault="00357DA1" w:rsidP="00357DA1">
      <w:pPr>
        <w:spacing w:line="240" w:lineRule="auto"/>
        <w:jc w:val="both"/>
        <w:rPr>
          <w:b/>
          <w:i/>
        </w:rPr>
      </w:pPr>
      <w:r w:rsidRPr="005F73C8">
        <w:rPr>
          <w:b/>
          <w:i/>
        </w:rPr>
        <w:t>Педагогические технологии:</w:t>
      </w:r>
    </w:p>
    <w:p w:rsidR="00357DA1" w:rsidRPr="005F73C8" w:rsidRDefault="00357DA1" w:rsidP="002F3137">
      <w:pPr>
        <w:pStyle w:val="af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eastAsia="Times New Roman" w:hAnsi="Times New Roman" w:cs="Times New Roman"/>
          <w:bCs/>
          <w:iCs/>
          <w:sz w:val="24"/>
          <w:szCs w:val="24"/>
        </w:rPr>
        <w:t>технология развивающего обучения;</w:t>
      </w:r>
      <w:r w:rsidRPr="005F73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357DA1" w:rsidRPr="005F73C8" w:rsidRDefault="00357DA1" w:rsidP="002F3137">
      <w:pPr>
        <w:pStyle w:val="af"/>
        <w:numPr>
          <w:ilvl w:val="0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информационно-коммуникационные технологии;</w:t>
      </w:r>
    </w:p>
    <w:p w:rsidR="00357DA1" w:rsidRPr="005F73C8" w:rsidRDefault="00357DA1" w:rsidP="002F3137">
      <w:pPr>
        <w:pStyle w:val="af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личностно-ориентированные технологии;</w:t>
      </w:r>
    </w:p>
    <w:p w:rsidR="00357DA1" w:rsidRPr="005F73C8" w:rsidRDefault="00357DA1" w:rsidP="002F3137">
      <w:pPr>
        <w:pStyle w:val="af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проектные технологии;</w:t>
      </w:r>
    </w:p>
    <w:p w:rsidR="00357DA1" w:rsidRPr="005F73C8" w:rsidRDefault="00357DA1" w:rsidP="002F3137">
      <w:pPr>
        <w:pStyle w:val="af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7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здоровьесберегающие</w:t>
      </w:r>
      <w:proofErr w:type="spellEnd"/>
      <w:r w:rsidRPr="005F7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технологии;</w:t>
      </w:r>
    </w:p>
    <w:p w:rsidR="00357DA1" w:rsidRPr="005F73C8" w:rsidRDefault="00357DA1" w:rsidP="002F3137">
      <w:pPr>
        <w:pStyle w:val="af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игровые технологии;</w:t>
      </w:r>
    </w:p>
    <w:p w:rsidR="00357DA1" w:rsidRPr="005F73C8" w:rsidRDefault="00357DA1" w:rsidP="002F3137">
      <w:pPr>
        <w:pStyle w:val="af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проблемное обучение;</w:t>
      </w:r>
    </w:p>
    <w:p w:rsidR="00357DA1" w:rsidRPr="005F73C8" w:rsidRDefault="00357DA1" w:rsidP="002F3137">
      <w:pPr>
        <w:pStyle w:val="af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технология коллективной творческой деятельности;</w:t>
      </w:r>
    </w:p>
    <w:p w:rsidR="00357DA1" w:rsidRPr="005F73C8" w:rsidRDefault="00357DA1" w:rsidP="002F3137">
      <w:pPr>
        <w:pStyle w:val="af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технология критического мышления.</w:t>
      </w:r>
    </w:p>
    <w:p w:rsidR="00357DA1" w:rsidRPr="005F73C8" w:rsidRDefault="00357DA1" w:rsidP="00357DA1">
      <w:pPr>
        <w:pStyle w:val="af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7DA1" w:rsidRPr="005F73C8" w:rsidRDefault="00357DA1" w:rsidP="00357DA1">
      <w:pPr>
        <w:spacing w:line="240" w:lineRule="auto"/>
        <w:jc w:val="both"/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887"/>
        <w:gridCol w:w="7285"/>
      </w:tblGrid>
      <w:tr w:rsidR="00357DA1" w:rsidRPr="005F73C8" w:rsidTr="00357DA1"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rPr>
                <w:b/>
              </w:rPr>
            </w:pPr>
            <w:r w:rsidRPr="005F73C8">
              <w:rPr>
                <w:b/>
              </w:rPr>
              <w:t>Компоненты  готовности к жизнедеятельности</w:t>
            </w:r>
          </w:p>
        </w:tc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  <w:rPr>
                <w:b/>
              </w:rPr>
            </w:pPr>
            <w:r w:rsidRPr="005F73C8">
              <w:rPr>
                <w:b/>
              </w:rPr>
              <w:t>Личностно-значимые качества воспитанника ДТ</w:t>
            </w:r>
          </w:p>
        </w:tc>
      </w:tr>
      <w:tr w:rsidR="00357DA1" w:rsidRPr="005F73C8" w:rsidTr="00357DA1"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>Мировоззренческий</w:t>
            </w:r>
          </w:p>
        </w:tc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Патриотизм, гражданственность, гуманизм, интернационализм</w:t>
            </w:r>
          </w:p>
        </w:tc>
      </w:tr>
      <w:tr w:rsidR="00357DA1" w:rsidRPr="005F73C8" w:rsidTr="00357DA1"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lastRenderedPageBreak/>
              <w:t>Нравственный</w:t>
            </w:r>
          </w:p>
        </w:tc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- усвоение норм общечеловеческой морали, культуры общения, </w:t>
            </w:r>
          </w:p>
          <w:p w:rsidR="00357DA1" w:rsidRPr="005F73C8" w:rsidRDefault="00357DA1">
            <w:r w:rsidRPr="005F73C8">
              <w:t>ценностей материального и духовного характера;</w:t>
            </w:r>
          </w:p>
          <w:p w:rsidR="00357DA1" w:rsidRPr="005F73C8" w:rsidRDefault="00357DA1">
            <w:r w:rsidRPr="005F73C8">
              <w:t xml:space="preserve">- соблюдение  норм  коллективной  жизни,  опирающихся  на уважение к закону, к праву окружающих людей; </w:t>
            </w:r>
          </w:p>
          <w:p w:rsidR="00357DA1" w:rsidRPr="005F73C8" w:rsidRDefault="00357DA1">
            <w:r w:rsidRPr="005F73C8">
              <w:t>- толерантность,  терпимость  и  открытое  отношение  друг  к другу, к различным социальным группам.</w:t>
            </w:r>
          </w:p>
        </w:tc>
      </w:tr>
      <w:tr w:rsidR="00357DA1" w:rsidRPr="005F73C8" w:rsidTr="00357DA1"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>Психофизический</w:t>
            </w:r>
          </w:p>
        </w:tc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-  творческий потенциал;</w:t>
            </w:r>
          </w:p>
          <w:p w:rsidR="00357DA1" w:rsidRPr="005F73C8" w:rsidRDefault="00357DA1">
            <w:r w:rsidRPr="005F73C8">
              <w:t xml:space="preserve">-  </w:t>
            </w:r>
            <w:proofErr w:type="spellStart"/>
            <w:r w:rsidRPr="005F73C8">
              <w:t>саморегуляция</w:t>
            </w:r>
            <w:proofErr w:type="spellEnd"/>
            <w:r w:rsidRPr="005F73C8">
              <w:t xml:space="preserve"> поведения;</w:t>
            </w:r>
          </w:p>
          <w:p w:rsidR="00357DA1" w:rsidRPr="005F73C8" w:rsidRDefault="00357DA1">
            <w:r w:rsidRPr="005F73C8">
              <w:t>-  мотивация на здоровый образ жизни;</w:t>
            </w:r>
          </w:p>
          <w:p w:rsidR="00357DA1" w:rsidRPr="005F73C8" w:rsidRDefault="00357DA1">
            <w:r w:rsidRPr="005F73C8">
              <w:t xml:space="preserve">-  здоровое самоуважение; </w:t>
            </w:r>
          </w:p>
          <w:p w:rsidR="00357DA1" w:rsidRPr="005F73C8" w:rsidRDefault="00357DA1">
            <w:r w:rsidRPr="005F73C8">
              <w:t>-  коммуникативная компетентность.</w:t>
            </w:r>
          </w:p>
        </w:tc>
      </w:tr>
      <w:tr w:rsidR="00357DA1" w:rsidRPr="005F73C8" w:rsidTr="00357DA1"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 xml:space="preserve">Самоопределение </w:t>
            </w:r>
            <w:proofErr w:type="gramStart"/>
            <w:r w:rsidRPr="005F73C8">
              <w:rPr>
                <w:b/>
                <w:i/>
              </w:rPr>
              <w:t>в</w:t>
            </w:r>
            <w:proofErr w:type="gramEnd"/>
            <w:r w:rsidRPr="005F73C8">
              <w:rPr>
                <w:b/>
                <w:i/>
              </w:rPr>
              <w:t xml:space="preserve"> 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proofErr w:type="gramStart"/>
            <w:r w:rsidRPr="005F73C8">
              <w:rPr>
                <w:b/>
                <w:i/>
              </w:rPr>
              <w:t>социуме</w:t>
            </w:r>
            <w:proofErr w:type="gramEnd"/>
          </w:p>
        </w:tc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- гражданская зрелость;</w:t>
            </w:r>
          </w:p>
          <w:p w:rsidR="00357DA1" w:rsidRPr="005F73C8" w:rsidRDefault="00357DA1">
            <w:r w:rsidRPr="005F73C8">
              <w:t>- социальная  ответственность,  проявляющаяся  в  заботе  о   благополучии своей страны, региона, окружающих людей;</w:t>
            </w:r>
          </w:p>
          <w:p w:rsidR="00357DA1" w:rsidRPr="005F73C8" w:rsidRDefault="00357DA1">
            <w:r w:rsidRPr="005F73C8">
              <w:t xml:space="preserve">- готовность  к  осуществлению  задач  </w:t>
            </w:r>
            <w:proofErr w:type="gramStart"/>
            <w:r w:rsidRPr="005F73C8">
              <w:t>собственного</w:t>
            </w:r>
            <w:proofErr w:type="gramEnd"/>
            <w:r w:rsidRPr="005F73C8">
              <w:t xml:space="preserve"> </w:t>
            </w:r>
          </w:p>
          <w:p w:rsidR="00357DA1" w:rsidRPr="005F73C8" w:rsidRDefault="00357DA1">
            <w:r w:rsidRPr="005F73C8">
              <w:t>профессионально-нравственного развития;</w:t>
            </w:r>
          </w:p>
          <w:p w:rsidR="00357DA1" w:rsidRPr="005F73C8" w:rsidRDefault="00357DA1">
            <w:r w:rsidRPr="005F73C8">
              <w:t>- убежденность  в  необходимости  и  значимости  трудовой деятельности;</w:t>
            </w:r>
          </w:p>
          <w:p w:rsidR="00357DA1" w:rsidRPr="005F73C8" w:rsidRDefault="00357DA1">
            <w:r w:rsidRPr="005F73C8">
              <w:t xml:space="preserve">- способность  выстраивать  свое  поведение  в  соответствии  с общекультурными,  гражданскими  и  социальными поведенческими нормами; </w:t>
            </w:r>
          </w:p>
          <w:p w:rsidR="00357DA1" w:rsidRPr="005F73C8" w:rsidRDefault="00357DA1">
            <w:r w:rsidRPr="005F73C8">
              <w:t>- готовность к позитивной деятельности в социуме.</w:t>
            </w:r>
          </w:p>
        </w:tc>
      </w:tr>
      <w:tr w:rsidR="00357DA1" w:rsidRPr="005F73C8" w:rsidTr="00357DA1"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 xml:space="preserve">Гражданин, гуманист, 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 xml:space="preserve">человек, обладающий 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 xml:space="preserve">социальными и 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 xml:space="preserve">межкультурными 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>компетенциями</w:t>
            </w:r>
          </w:p>
        </w:tc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- </w:t>
            </w:r>
            <w:proofErr w:type="gramStart"/>
            <w:r w:rsidRPr="005F73C8">
              <w:t>обладающий</w:t>
            </w:r>
            <w:proofErr w:type="gramEnd"/>
            <w:r w:rsidRPr="005F73C8">
              <w:t xml:space="preserve">  нормами  общечеловеческой  морали,  культуры общения, ценностей материального и духовного характера;</w:t>
            </w:r>
          </w:p>
          <w:p w:rsidR="00357DA1" w:rsidRPr="005F73C8" w:rsidRDefault="00357DA1">
            <w:r w:rsidRPr="005F73C8">
              <w:t xml:space="preserve">- </w:t>
            </w:r>
            <w:proofErr w:type="gramStart"/>
            <w:r w:rsidRPr="005F73C8">
              <w:t>соблюдающий</w:t>
            </w:r>
            <w:proofErr w:type="gramEnd"/>
            <w:r w:rsidRPr="005F73C8">
              <w:t xml:space="preserve">  нормы  коллективной  жизни,  опирающихся  на уважение к закону, к праву окружающих людей; </w:t>
            </w:r>
          </w:p>
          <w:p w:rsidR="00357DA1" w:rsidRPr="005F73C8" w:rsidRDefault="00357DA1">
            <w:r w:rsidRPr="005F73C8">
              <w:t>- обладающий  толерантностью,  терпимостью  и  открытым отношением друг к другу, к различным социальным группам.</w:t>
            </w:r>
          </w:p>
        </w:tc>
      </w:tr>
      <w:tr w:rsidR="00357DA1" w:rsidRPr="005F73C8" w:rsidTr="00357DA1"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 xml:space="preserve">Адаптированный и 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 xml:space="preserve">самостоятельный, 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>успешный, обладающий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 xml:space="preserve">компетенциями 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>саморазвития</w:t>
            </w:r>
          </w:p>
        </w:tc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- </w:t>
            </w:r>
            <w:proofErr w:type="gramStart"/>
            <w:r w:rsidRPr="005F73C8">
              <w:t>обладающий</w:t>
            </w:r>
            <w:proofErr w:type="gramEnd"/>
            <w:r w:rsidRPr="005F73C8">
              <w:t xml:space="preserve">  высокими  нравственными  качествами,  творческой адаптивностью, социальной зрелостью;</w:t>
            </w:r>
          </w:p>
          <w:p w:rsidR="00357DA1" w:rsidRPr="005F73C8" w:rsidRDefault="00357DA1">
            <w:r w:rsidRPr="005F73C8">
              <w:t>- умеющий  самосовершенствоваться,  ведущий  здоровый  образ жизни.</w:t>
            </w:r>
          </w:p>
        </w:tc>
      </w:tr>
      <w:tr w:rsidR="00357DA1" w:rsidRPr="005F73C8" w:rsidTr="00357DA1"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 xml:space="preserve">Образованный, 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 xml:space="preserve">творческий, 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 xml:space="preserve">обладающий </w:t>
            </w:r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proofErr w:type="spellStart"/>
            <w:r w:rsidRPr="005F73C8">
              <w:rPr>
                <w:b/>
                <w:i/>
              </w:rPr>
              <w:t>допрофессиональной</w:t>
            </w:r>
            <w:proofErr w:type="spellEnd"/>
          </w:p>
          <w:p w:rsidR="00357DA1" w:rsidRPr="005F73C8" w:rsidRDefault="00357DA1">
            <w:pPr>
              <w:jc w:val="both"/>
              <w:rPr>
                <w:b/>
                <w:i/>
              </w:rPr>
            </w:pPr>
            <w:r w:rsidRPr="005F73C8">
              <w:rPr>
                <w:b/>
                <w:i/>
              </w:rPr>
              <w:t>компетентностью.</w:t>
            </w:r>
          </w:p>
        </w:tc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DA1" w:rsidRPr="005F73C8" w:rsidRDefault="00357DA1">
            <w:r w:rsidRPr="005F73C8">
              <w:t xml:space="preserve">- свободно </w:t>
            </w:r>
            <w:proofErr w:type="gramStart"/>
            <w:r w:rsidRPr="005F73C8">
              <w:t>ориентирующийся</w:t>
            </w:r>
            <w:proofErr w:type="gramEnd"/>
            <w:r w:rsidRPr="005F73C8">
              <w:t xml:space="preserve"> в потоках информации. </w:t>
            </w:r>
          </w:p>
          <w:p w:rsidR="00357DA1" w:rsidRPr="005F73C8" w:rsidRDefault="00357DA1">
            <w:r w:rsidRPr="005F73C8">
              <w:t xml:space="preserve">- </w:t>
            </w:r>
            <w:proofErr w:type="gramStart"/>
            <w:r w:rsidRPr="005F73C8">
              <w:t>владеющий</w:t>
            </w:r>
            <w:proofErr w:type="gramEnd"/>
            <w:r w:rsidRPr="005F73C8">
              <w:t xml:space="preserve">  широким  спектром  методов  практико-ориентированной деятельности; </w:t>
            </w:r>
          </w:p>
          <w:p w:rsidR="00357DA1" w:rsidRPr="005F73C8" w:rsidRDefault="00357DA1">
            <w:r w:rsidRPr="005F73C8">
              <w:t xml:space="preserve">- </w:t>
            </w:r>
            <w:proofErr w:type="gramStart"/>
            <w:r w:rsidRPr="005F73C8">
              <w:t>готовый</w:t>
            </w:r>
            <w:proofErr w:type="gramEnd"/>
            <w:r w:rsidRPr="005F73C8">
              <w:t xml:space="preserve">  к  самостоятельному  поиску,  к  продолжению образования; </w:t>
            </w:r>
          </w:p>
          <w:p w:rsidR="00357DA1" w:rsidRPr="005F73C8" w:rsidRDefault="00357DA1">
            <w:r w:rsidRPr="005F73C8">
              <w:t>- способный самоопределиться;</w:t>
            </w:r>
          </w:p>
          <w:p w:rsidR="00357DA1" w:rsidRPr="005F73C8" w:rsidRDefault="00357DA1">
            <w:r w:rsidRPr="005F73C8">
              <w:t xml:space="preserve">- трудолюбивый.  </w:t>
            </w:r>
          </w:p>
          <w:p w:rsidR="00357DA1" w:rsidRPr="005F73C8" w:rsidRDefault="00357DA1"/>
        </w:tc>
      </w:tr>
    </w:tbl>
    <w:p w:rsidR="00357DA1" w:rsidRPr="005F73C8" w:rsidRDefault="00357DA1" w:rsidP="00357DA1">
      <w:pPr>
        <w:spacing w:line="240" w:lineRule="auto"/>
        <w:jc w:val="both"/>
      </w:pPr>
      <w:r w:rsidRPr="005F73C8">
        <w:t xml:space="preserve"> </w:t>
      </w:r>
    </w:p>
    <w:p w:rsidR="00357DA1" w:rsidRPr="005F73C8" w:rsidRDefault="00357DA1" w:rsidP="00357DA1">
      <w:pPr>
        <w:spacing w:line="240" w:lineRule="auto"/>
        <w:jc w:val="both"/>
      </w:pPr>
      <w:r w:rsidRPr="005F73C8">
        <w:t>Данные характеристики будут достигнуты за счет реализации учебного плана, который удовлетворяет социальные потребности участников образовательного процесса.</w:t>
      </w:r>
    </w:p>
    <w:p w:rsidR="00357DA1" w:rsidRPr="005F73C8" w:rsidRDefault="00357DA1" w:rsidP="002F3137">
      <w:pPr>
        <w:pStyle w:val="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C8">
        <w:rPr>
          <w:rFonts w:ascii="Times New Roman" w:hAnsi="Times New Roman" w:cs="Times New Roman"/>
          <w:b/>
          <w:sz w:val="24"/>
          <w:szCs w:val="24"/>
        </w:rPr>
        <w:lastRenderedPageBreak/>
        <w:t>УПРАВЛЕНИЕ РЕАЛИЗАЦИЕЙ ОБРАЗОВАТЕЛЬНОЙ ПРОГРАММЫ  УЧРЕЖДЕНИЯ.</w:t>
      </w:r>
    </w:p>
    <w:p w:rsidR="00357DA1" w:rsidRPr="005F73C8" w:rsidRDefault="00357DA1" w:rsidP="00357DA1">
      <w:pPr>
        <w:spacing w:line="240" w:lineRule="auto"/>
        <w:jc w:val="both"/>
      </w:pPr>
      <w:r w:rsidRPr="005F73C8">
        <w:rPr>
          <w:b/>
          <w:i/>
        </w:rPr>
        <w:t>Цель:</w:t>
      </w:r>
      <w:r w:rsidRPr="005F73C8">
        <w:t xml:space="preserve"> способствовать формированию у педагогов установки на применение технологий педагогики поддержки в учебно-воспитательном процессе, предусматривающей создание условий для становления и раскрытия индивидуальности и самобытности ребенка, развития и проявления его творческих способностей. </w:t>
      </w:r>
    </w:p>
    <w:p w:rsidR="00357DA1" w:rsidRPr="005F73C8" w:rsidRDefault="00357DA1" w:rsidP="00357DA1">
      <w:pPr>
        <w:spacing w:line="240" w:lineRule="auto"/>
        <w:jc w:val="both"/>
        <w:rPr>
          <w:b/>
          <w:i/>
        </w:rPr>
      </w:pPr>
      <w:r w:rsidRPr="005F73C8">
        <w:rPr>
          <w:b/>
          <w:i/>
        </w:rPr>
        <w:t xml:space="preserve">Задачи: </w:t>
      </w:r>
    </w:p>
    <w:p w:rsidR="00357DA1" w:rsidRPr="005F73C8" w:rsidRDefault="00357DA1" w:rsidP="002F3137">
      <w:pPr>
        <w:pStyle w:val="af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Определение приоритетных направлений воспитательной работы со школьниками, учитывающих возрастные особенности учащихся и ориентирующихся  на использование в практике воспитания дифференцированного и личностно-ориентированного подходов.  </w:t>
      </w:r>
    </w:p>
    <w:p w:rsidR="00357DA1" w:rsidRPr="005F73C8" w:rsidRDefault="00357DA1" w:rsidP="002F3137">
      <w:pPr>
        <w:pStyle w:val="af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Развивать теоретический потенциал педагогов, поддерживать их интерес к научно-методической литературе по проблемам воспитания и образования. </w:t>
      </w:r>
    </w:p>
    <w:p w:rsidR="00357DA1" w:rsidRPr="005F73C8" w:rsidRDefault="00357DA1" w:rsidP="002F3137">
      <w:pPr>
        <w:pStyle w:val="af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Выявление форм и способов педагогической поддержки, наиболее приемлемых для построения личностно-ориентированного воспитательного взаимодействия. </w:t>
      </w:r>
    </w:p>
    <w:p w:rsidR="00357DA1" w:rsidRPr="005F73C8" w:rsidRDefault="00357DA1" w:rsidP="002F3137">
      <w:pPr>
        <w:pStyle w:val="af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 xml:space="preserve">Обогащение новыми, прогрессивными и более совершенными методами и средствами образования. </w:t>
      </w:r>
    </w:p>
    <w:p w:rsidR="00357DA1" w:rsidRPr="005F73C8" w:rsidRDefault="00357DA1" w:rsidP="002F3137">
      <w:pPr>
        <w:pStyle w:val="af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C8">
        <w:rPr>
          <w:rFonts w:ascii="Times New Roman" w:hAnsi="Times New Roman" w:cs="Times New Roman"/>
          <w:sz w:val="24"/>
          <w:szCs w:val="24"/>
        </w:rPr>
        <w:t>Изучение и внедрение в практику передового педагогического опыта, творческое использование проверенных рекомендаций.</w:t>
      </w:r>
    </w:p>
    <w:p w:rsidR="00357DA1" w:rsidRPr="005F73C8" w:rsidRDefault="00357DA1" w:rsidP="00357DA1">
      <w:pPr>
        <w:spacing w:line="240" w:lineRule="auto"/>
        <w:ind w:left="360"/>
        <w:jc w:val="both"/>
        <w:rPr>
          <w:b/>
        </w:rPr>
      </w:pPr>
      <w:r w:rsidRPr="005F73C8">
        <w:rPr>
          <w:b/>
        </w:rPr>
        <w:t>Основные формы и направления работы с педагогическими кадрами.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1701"/>
        <w:gridCol w:w="1950"/>
      </w:tblGrid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</w:pPr>
            <w:r w:rsidRPr="005F73C8">
              <w:t xml:space="preserve">№ </w:t>
            </w:r>
            <w:proofErr w:type="gramStart"/>
            <w:r w:rsidRPr="005F73C8">
              <w:t>п</w:t>
            </w:r>
            <w:proofErr w:type="gramEnd"/>
            <w:r w:rsidRPr="005F73C8">
              <w:t>/п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</w:pPr>
            <w:r w:rsidRPr="005F73C8">
              <w:t>Виды и формы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</w:pPr>
            <w:r w:rsidRPr="005F73C8">
              <w:t>Сроки проведения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pPr>
              <w:jc w:val="both"/>
            </w:pPr>
            <w:r w:rsidRPr="005F73C8">
              <w:t>Ответствен</w:t>
            </w:r>
          </w:p>
          <w:p w:rsidR="00357DA1" w:rsidRPr="005F73C8" w:rsidRDefault="00357DA1">
            <w:pPr>
              <w:jc w:val="both"/>
            </w:pPr>
            <w:proofErr w:type="spellStart"/>
            <w:r w:rsidRPr="005F73C8">
              <w:t>ный</w:t>
            </w:r>
            <w:proofErr w:type="spellEnd"/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Проведение заседаний органов самоуправления (МС, педсоветов) подготовка и принятие необходимых нормативных правовых документов.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По плану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4027C8">
            <w:r>
              <w:t>Директор, методист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Работа по изучению и обобщению современных форм и методов </w:t>
            </w:r>
            <w:proofErr w:type="gramStart"/>
            <w:r w:rsidRPr="005F73C8">
              <w:t>образовательно-воспитательного</w:t>
            </w:r>
            <w:proofErr w:type="gramEnd"/>
            <w:r w:rsidRPr="005F73C8">
              <w:t xml:space="preserve"> </w:t>
            </w:r>
          </w:p>
          <w:p w:rsidR="00357DA1" w:rsidRPr="005F73C8" w:rsidRDefault="00357DA1">
            <w:r w:rsidRPr="005F73C8">
              <w:t>воздействия на личность, внедрение передового опыта в практическую деятельность.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Педагоги </w:t>
            </w:r>
            <w:proofErr w:type="spellStart"/>
            <w:r w:rsidRPr="005F73C8">
              <w:t>доп</w:t>
            </w:r>
            <w:proofErr w:type="gramStart"/>
            <w:r w:rsidRPr="005F73C8">
              <w:t>.о</w:t>
            </w:r>
            <w:proofErr w:type="gramEnd"/>
            <w:r w:rsidRPr="005F73C8">
              <w:t>бразования</w:t>
            </w:r>
            <w:proofErr w:type="spellEnd"/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Изучение и анализ общественного мнения, интересов, ценностных ориентаций детей и подростков.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Педагоги </w:t>
            </w:r>
            <w:proofErr w:type="spellStart"/>
            <w:r w:rsidRPr="005F73C8">
              <w:t>доп</w:t>
            </w:r>
            <w:proofErr w:type="gramStart"/>
            <w:r w:rsidRPr="005F73C8">
              <w:t>.о</w:t>
            </w:r>
            <w:proofErr w:type="gramEnd"/>
            <w:r w:rsidRPr="005F73C8">
              <w:t>бразования</w:t>
            </w:r>
            <w:proofErr w:type="spellEnd"/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Разработка методических материалов, рекомендаций, открытых занятий, сценариев, творческих мастерских, семинаров.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4027C8">
            <w:r>
              <w:t>Методист</w:t>
            </w:r>
            <w:r w:rsidR="00357DA1" w:rsidRPr="005F73C8">
              <w:t>,</w:t>
            </w:r>
          </w:p>
          <w:p w:rsidR="00357DA1" w:rsidRPr="005F73C8" w:rsidRDefault="00357DA1">
            <w:r w:rsidRPr="005F73C8">
              <w:t xml:space="preserve">педагоги </w:t>
            </w:r>
            <w:proofErr w:type="spellStart"/>
            <w:r w:rsidRPr="005F73C8">
              <w:t>доп</w:t>
            </w:r>
            <w:proofErr w:type="gramStart"/>
            <w:r w:rsidRPr="005F73C8">
              <w:t>.о</w:t>
            </w:r>
            <w:proofErr w:type="gramEnd"/>
            <w:r w:rsidRPr="005F73C8">
              <w:t>бразования</w:t>
            </w:r>
            <w:proofErr w:type="spellEnd"/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Выступление на семинарах,</w:t>
            </w:r>
          </w:p>
          <w:p w:rsidR="00357DA1" w:rsidRPr="005F73C8" w:rsidRDefault="00357DA1">
            <w:proofErr w:type="gramStart"/>
            <w:r w:rsidRPr="005F73C8">
              <w:t>конференциях</w:t>
            </w:r>
            <w:proofErr w:type="gramEnd"/>
            <w:r w:rsidRPr="005F73C8">
              <w:t>, круглых  столах, педсоветах, МС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4027C8">
            <w:r>
              <w:t>Методист,</w:t>
            </w:r>
          </w:p>
          <w:p w:rsidR="00357DA1" w:rsidRPr="005F73C8" w:rsidRDefault="00357DA1">
            <w:r w:rsidRPr="005F73C8">
              <w:t>педагоги доп. образования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Оформление портфолио с методическими материалами.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4027C8">
            <w:r>
              <w:t>Методист</w:t>
            </w:r>
            <w:r w:rsidR="00357DA1" w:rsidRPr="005F73C8">
              <w:t>,</w:t>
            </w:r>
          </w:p>
          <w:p w:rsidR="00357DA1" w:rsidRPr="005F73C8" w:rsidRDefault="00357DA1">
            <w:r w:rsidRPr="005F73C8">
              <w:t>педагоги доп. образования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Разработка дополнительных общеобразовательных общеразвивающих программ.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Август, сентябрь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Педагоги </w:t>
            </w:r>
            <w:proofErr w:type="spellStart"/>
            <w:r w:rsidRPr="005F73C8">
              <w:t>доп</w:t>
            </w:r>
            <w:proofErr w:type="gramStart"/>
            <w:r w:rsidRPr="005F73C8">
              <w:t>.о</w:t>
            </w:r>
            <w:proofErr w:type="gramEnd"/>
            <w:r w:rsidRPr="005F73C8">
              <w:t>бразования</w:t>
            </w:r>
            <w:proofErr w:type="spellEnd"/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Взаимодействие педагогов дополнительного </w:t>
            </w:r>
            <w:r w:rsidRPr="005F73C8">
              <w:lastRenderedPageBreak/>
              <w:t>образования с родителями.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lastRenderedPageBreak/>
              <w:t xml:space="preserve">В течение </w:t>
            </w:r>
            <w:r w:rsidRPr="005F73C8">
              <w:lastRenderedPageBreak/>
              <w:t>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lastRenderedPageBreak/>
              <w:t xml:space="preserve">Педагоги </w:t>
            </w:r>
            <w:proofErr w:type="spellStart"/>
            <w:r w:rsidRPr="005F73C8">
              <w:lastRenderedPageBreak/>
              <w:t>доп</w:t>
            </w:r>
            <w:proofErr w:type="gramStart"/>
            <w:r w:rsidRPr="005F73C8">
              <w:t>.о</w:t>
            </w:r>
            <w:proofErr w:type="gramEnd"/>
            <w:r w:rsidRPr="005F73C8">
              <w:t>бразования</w:t>
            </w:r>
            <w:proofErr w:type="spellEnd"/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lastRenderedPageBreak/>
              <w:t>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Оформление кабинетов.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Педагоги </w:t>
            </w:r>
            <w:proofErr w:type="spellStart"/>
            <w:r w:rsidRPr="005F73C8">
              <w:t>доп</w:t>
            </w:r>
            <w:proofErr w:type="gramStart"/>
            <w:r w:rsidRPr="005F73C8">
              <w:t>.о</w:t>
            </w:r>
            <w:proofErr w:type="gramEnd"/>
            <w:r w:rsidRPr="005F73C8">
              <w:t>бразования</w:t>
            </w:r>
            <w:proofErr w:type="spellEnd"/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Участие творческих объединений в массовых мероприятиях учреждения, района, области.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Педагоги доп. образования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Оказание  методической помощи педагогическим  работникам по совершенствованию деятельности и </w:t>
            </w:r>
          </w:p>
          <w:p w:rsidR="00357DA1" w:rsidRPr="005F73C8" w:rsidRDefault="00357DA1">
            <w:r w:rsidRPr="005F73C8">
              <w:t>использованию новаторского опыта в процессе обучения и воспитания детей.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Мет</w:t>
            </w:r>
            <w:r w:rsidR="004027C8">
              <w:t>одист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Внедрение в практику работы учреждения постоянно действующего мониторинга личностных изменений </w:t>
            </w:r>
          </w:p>
          <w:p w:rsidR="00357DA1" w:rsidRPr="005F73C8" w:rsidRDefault="00357DA1">
            <w:r w:rsidRPr="005F73C8">
              <w:t>воспитанников.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4027C8">
            <w:r>
              <w:t>Методист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13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Организация и </w:t>
            </w:r>
            <w:proofErr w:type="gramStart"/>
            <w:r w:rsidRPr="005F73C8">
              <w:t>контроль за</w:t>
            </w:r>
            <w:proofErr w:type="gramEnd"/>
            <w:r w:rsidRPr="005F73C8">
              <w:t xml:space="preserve"> состоянием выполнения намеченных мероприятий, учет и анализ полученных результатов.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В течение  года 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4027C8">
            <w:r>
              <w:t>Методист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14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Организация системы повышения квалификации педагогических работников, проведение семинаров, практикумов, конференций, мастер-классов.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4027C8">
            <w:r>
              <w:t>Методист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15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Открытые занятия  в рамках методических </w:t>
            </w:r>
          </w:p>
          <w:p w:rsidR="00357DA1" w:rsidRPr="005F73C8" w:rsidRDefault="00357DA1">
            <w:r w:rsidRPr="005F73C8">
              <w:t>объединений педагогов.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Педагоги доп. образования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16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Участие в работе </w:t>
            </w:r>
            <w:proofErr w:type="spellStart"/>
            <w:r w:rsidRPr="005F73C8">
              <w:t>методобъединений</w:t>
            </w:r>
            <w:proofErr w:type="spellEnd"/>
            <w:r w:rsidRPr="005F73C8"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Методисты,</w:t>
            </w:r>
          </w:p>
          <w:p w:rsidR="00357DA1" w:rsidRPr="005F73C8" w:rsidRDefault="00357DA1">
            <w:r w:rsidRPr="005F73C8">
              <w:t>педагоги доп. образования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17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 xml:space="preserve">Участие в составе оргкомитета по проведению </w:t>
            </w:r>
          </w:p>
          <w:p w:rsidR="00357DA1" w:rsidRPr="005F73C8" w:rsidRDefault="00357DA1">
            <w:r w:rsidRPr="005F73C8">
              <w:t>различных мероприятий.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4027C8">
            <w:r>
              <w:t>Методист</w:t>
            </w:r>
            <w:r w:rsidR="00357DA1" w:rsidRPr="005F73C8">
              <w:t>,</w:t>
            </w:r>
          </w:p>
          <w:p w:rsidR="00357DA1" w:rsidRPr="005F73C8" w:rsidRDefault="00357DA1">
            <w:r w:rsidRPr="005F73C8">
              <w:t>педагоги доп. образования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18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Анализ деятельности педагогов дополнительного образования.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357DA1">
            <w:r w:rsidRPr="005F73C8">
              <w:t>По плану МС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DA1" w:rsidRPr="005F73C8" w:rsidRDefault="004027C8">
            <w:r>
              <w:t>Методист</w:t>
            </w:r>
          </w:p>
        </w:tc>
      </w:tr>
    </w:tbl>
    <w:p w:rsidR="00357DA1" w:rsidRPr="005F73C8" w:rsidRDefault="00357DA1" w:rsidP="00357DA1">
      <w:pPr>
        <w:spacing w:line="240" w:lineRule="auto"/>
        <w:rPr>
          <w:b/>
          <w:lang w:val="en-US"/>
        </w:rPr>
      </w:pPr>
    </w:p>
    <w:p w:rsidR="00357DA1" w:rsidRPr="005F73C8" w:rsidRDefault="00357DA1" w:rsidP="00357DA1">
      <w:pPr>
        <w:spacing w:line="240" w:lineRule="auto"/>
        <w:jc w:val="center"/>
        <w:rPr>
          <w:b/>
        </w:rPr>
      </w:pPr>
      <w:r w:rsidRPr="005F73C8">
        <w:rPr>
          <w:b/>
        </w:rPr>
        <w:t>Административные тематические совещания.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"/>
        <w:gridCol w:w="8314"/>
        <w:gridCol w:w="1663"/>
      </w:tblGrid>
      <w:tr w:rsidR="00357DA1" w:rsidRPr="005F73C8" w:rsidTr="00357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  <w:rPr>
                <w:b/>
              </w:rPr>
            </w:pPr>
            <w:r w:rsidRPr="005F73C8">
              <w:rPr>
                <w:b/>
              </w:rPr>
              <w:t xml:space="preserve">№ </w:t>
            </w:r>
            <w:proofErr w:type="gramStart"/>
            <w:r w:rsidRPr="005F73C8">
              <w:rPr>
                <w:b/>
              </w:rPr>
              <w:t>п</w:t>
            </w:r>
            <w:proofErr w:type="gramEnd"/>
            <w:r w:rsidRPr="005F73C8">
              <w:rPr>
                <w:b/>
              </w:rPr>
              <w:t>/п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  <w:rPr>
                <w:b/>
              </w:rPr>
            </w:pPr>
            <w:r w:rsidRPr="005F73C8">
              <w:rPr>
                <w:b/>
              </w:rPr>
              <w:t xml:space="preserve">                                 Тема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  <w:rPr>
                <w:b/>
              </w:rPr>
            </w:pPr>
            <w:r w:rsidRPr="005F73C8">
              <w:rPr>
                <w:b/>
              </w:rPr>
              <w:t xml:space="preserve">       Сроки 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1.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2F3137">
            <w:pPr>
              <w:pStyle w:val="1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внутреннего трудового распорядка.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кадровым обеспечением учебного процесса, за объемом нагрузки педагогов.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Подготовка кабинетов к новому учебному году.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Август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Комплектование групп 1 – </w:t>
            </w:r>
            <w:proofErr w:type="spellStart"/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года обучения.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тарификации сотрудников.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Ознакомление с планом работы ДДТ на месяц (октябрь 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2018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г.).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 итогах проведения Дня открытых дверей.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выполнении требований к ведению журналов учета работы объединений дополнительного образования, своевременном учете посещаемости обучающихся.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Пожарная безопасность в учреждении.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Сентябрь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3.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Ознакомление с планом работы ДДТ на месяц (ноябрь 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2018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г.).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Об итогах мониторинга образовательной деятельности.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наполняемостью в детских объединениях.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Планирование работы ДДТ на период осенних каникул.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lastRenderedPageBreak/>
              <w:t>Октябрь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lastRenderedPageBreak/>
              <w:t>4.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2F3137">
            <w:pPr>
              <w:pStyle w:val="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Ознакомление с планом работы ДДТ на месяц (декабрь 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2018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г.).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Текущие вопросы.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Ноябрь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5.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2F3137">
            <w:pPr>
              <w:pStyle w:val="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Ознакомление с планом работы ДДТ на месяц (январь 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2019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г.).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 организации новогодних мероприятий. Планирование работы ДДТ на период зимних каникул.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5"/>
              </w:num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 утверждении графика отпусков.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Декабрь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6.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Ознакомление с планом р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аботы ДДТ на месяц (февраль 2019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г.).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Итоги проведения Новогодних мероприятий.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Текущие вопросы.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Январь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7.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Ознакомление с планом работы Д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 на месяц (март 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2019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г.).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Текущие вопросы.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Февраль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8.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2F3137">
            <w:pPr>
              <w:pStyle w:val="1"/>
              <w:numPr>
                <w:ilvl w:val="0"/>
                <w:numId w:val="26"/>
              </w:num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Планирование работы Д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 на период весенних каникул.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6"/>
              </w:num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Ознакомление с планом 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работы ДДТ на месяц (апрель  2019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г.).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Соблюдение техники безопасности на занятиях детских объединений.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 xml:space="preserve">Март 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9.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Ознакомление с план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ом работы ДДТ на месяц (май  2019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г.).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Работа  сайта Дома творчества. Размещение методических материалов на образовательных порталах, сайте Дома 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детского 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творчества, в периодических изданиях.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Итоги </w:t>
            </w:r>
            <w:proofErr w:type="gramStart"/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наполняемостью в детских объединениях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74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Благоустройство территории Дома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детского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творчества.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Апрель</w:t>
            </w:r>
          </w:p>
        </w:tc>
      </w:tr>
      <w:tr w:rsidR="00357DA1" w:rsidRPr="005F73C8" w:rsidTr="00357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>10.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2F3137">
            <w:pPr>
              <w:pStyle w:val="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режиме работы учреждения в летний период.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 и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тогах работы учреждения в 2018-2019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учебном году.</w:t>
            </w:r>
          </w:p>
          <w:p w:rsidR="00357DA1" w:rsidRPr="005F73C8" w:rsidRDefault="00357DA1" w:rsidP="002F3137">
            <w:pPr>
              <w:pStyle w:val="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результатах участия Д</w:t>
            </w:r>
            <w:r w:rsidR="005048DF"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</w:t>
            </w:r>
            <w:r w:rsidRPr="005F73C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 в районных и областных выставках, конкурсах.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jc w:val="both"/>
            </w:pPr>
            <w:r w:rsidRPr="005F73C8">
              <w:t xml:space="preserve">Май </w:t>
            </w:r>
          </w:p>
        </w:tc>
      </w:tr>
    </w:tbl>
    <w:p w:rsidR="00357DA1" w:rsidRPr="005F73C8" w:rsidRDefault="00357DA1" w:rsidP="00357DA1">
      <w:pPr>
        <w:spacing w:line="240" w:lineRule="auto"/>
        <w:jc w:val="center"/>
        <w:rPr>
          <w:rFonts w:cstheme="minorBidi"/>
          <w:b/>
        </w:rPr>
      </w:pPr>
      <w:r w:rsidRPr="005F73C8">
        <w:rPr>
          <w:b/>
        </w:rPr>
        <w:t xml:space="preserve"> Контроль </w:t>
      </w:r>
      <w:proofErr w:type="spellStart"/>
      <w:r w:rsidRPr="005F73C8">
        <w:rPr>
          <w:b/>
        </w:rPr>
        <w:t>учебно</w:t>
      </w:r>
      <w:proofErr w:type="spellEnd"/>
      <w:r w:rsidRPr="005F73C8">
        <w:rPr>
          <w:b/>
        </w:rPr>
        <w:t xml:space="preserve"> – воспитательного процесса.</w:t>
      </w:r>
    </w:p>
    <w:tbl>
      <w:tblPr>
        <w:tblW w:w="1063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6"/>
        <w:gridCol w:w="1559"/>
        <w:gridCol w:w="2694"/>
        <w:gridCol w:w="1560"/>
        <w:gridCol w:w="992"/>
        <w:gridCol w:w="1276"/>
      </w:tblGrid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</w:pPr>
            <w:r w:rsidRPr="005F73C8">
              <w:t xml:space="preserve">№ </w:t>
            </w:r>
            <w:proofErr w:type="gramStart"/>
            <w:r w:rsidRPr="005F73C8">
              <w:t>п</w:t>
            </w:r>
            <w:proofErr w:type="gramEnd"/>
            <w:r w:rsidRPr="005F73C8">
              <w:t>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</w:pPr>
            <w:r w:rsidRPr="005F73C8">
              <w:t>Содержание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</w:pPr>
            <w:r w:rsidRPr="005F73C8">
              <w:t>Объект контроля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</w:pPr>
            <w:r w:rsidRPr="005F73C8">
              <w:t>Цель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Вид, форма, методы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Кто проверяет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Где слушается</w:t>
            </w:r>
          </w:p>
        </w:tc>
      </w:tr>
      <w:tr w:rsidR="00357DA1" w:rsidRPr="005F73C8" w:rsidTr="005048DF">
        <w:trPr>
          <w:cantSplit/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b/>
              </w:rPr>
            </w:pPr>
            <w:r w:rsidRPr="005F73C8">
              <w:rPr>
                <w:b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</w:pP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highlight w:val="yellow"/>
              </w:rPr>
            </w:pPr>
            <w:r w:rsidRPr="005F73C8"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Расстановка кадров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Педагоги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Уточнение и корректировка распределения нагрузки на новый учебный год, выявление вакансий. Знание педагогами учебной нагрузки на новый учебный год и своих должностных и функциональных обязанностей.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Вводный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Совещание при директоре</w:t>
            </w: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lastRenderedPageBreak/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Проверка рабочих программ.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Педагоги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Своевременность, правильность оформления и ведения документации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Тематический, персональный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rFonts w:cstheme="minorBidi"/>
              </w:rPr>
            </w:pPr>
            <w:proofErr w:type="spellStart"/>
            <w:r w:rsidRPr="005F73C8">
              <w:t>Мето</w:t>
            </w:r>
            <w:proofErr w:type="spellEnd"/>
          </w:p>
          <w:p w:rsidR="00357DA1" w:rsidRPr="005F73C8" w:rsidRDefault="00357DA1">
            <w:pPr>
              <w:spacing w:after="0" w:line="240" w:lineRule="auto"/>
              <w:ind w:left="113" w:right="113"/>
            </w:pPr>
            <w:proofErr w:type="spellStart"/>
            <w:r w:rsidRPr="005F73C8">
              <w:t>дисты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Заседание методического совета (сентябрь)</w:t>
            </w:r>
          </w:p>
        </w:tc>
      </w:tr>
      <w:tr w:rsidR="00357DA1" w:rsidRPr="005F73C8" w:rsidTr="005048DF">
        <w:trPr>
          <w:cantSplit/>
          <w:trHeight w:val="3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b/>
              </w:rPr>
            </w:pPr>
            <w:r w:rsidRPr="005F73C8">
              <w:rPr>
                <w:b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</w:pP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highlight w:val="yellow"/>
              </w:rPr>
            </w:pPr>
            <w:r w:rsidRPr="005F73C8"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объединений по выполнению комплектования групп.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Отслеживание наполняемости групп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, промежуточный, составление списков объединений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</w:pPr>
            <w:r w:rsidRPr="005F73C8"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в системе дополнительного образования детей.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заполнения журналов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персональный, просмотр журналов учета работы      объединений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57DA1" w:rsidRPr="005F73C8" w:rsidTr="005048DF">
        <w:trPr>
          <w:cantSplit/>
          <w:trHeight w:val="3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b/>
              </w:rPr>
            </w:pPr>
            <w:r w:rsidRPr="005F73C8">
              <w:rPr>
                <w:b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  <w:r w:rsidRPr="005F73C8"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образовательной деятельности: начальный этап (на 1 октября)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объединений ДДТ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Фиксация базовых параметров образовательной деятельности объединений на начало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, вводный, аттестация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5048DF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  <w:r w:rsidRPr="005F73C8"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наполняемостью в детских объединениях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</w:t>
            </w: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объективной посещаемости </w:t>
            </w: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ДДТ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, текущий, посещение занятий в объединениях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5048DF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lastRenderedPageBreak/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в системе дополнительного образования детей.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заполнения журналов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персональный, просмотр журналов учета работы      объединений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57DA1" w:rsidRPr="005F73C8" w:rsidTr="005048DF">
        <w:trPr>
          <w:cantSplit/>
          <w:trHeight w:val="3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b/>
              </w:rPr>
            </w:pPr>
            <w:r w:rsidRPr="005F73C8">
              <w:rPr>
                <w:b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  <w:r w:rsidRPr="005F73C8"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уровнем преподавания в объединениях художественной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5048DF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объединение «Уме</w:t>
            </w:r>
            <w:r w:rsidR="005048DF" w:rsidRPr="005F73C8">
              <w:rPr>
                <w:rFonts w:ascii="Times New Roman" w:hAnsi="Times New Roman" w:cs="Times New Roman"/>
                <w:sz w:val="24"/>
                <w:szCs w:val="24"/>
              </w:rPr>
              <w:t>лые ручки», «Национальные танцы»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Обмен опытом работы и определения уровня преподавания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текущий, посещение занятий, анализ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5048DF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  <w:r w:rsidRPr="005F73C8"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работы по сохранению и укреплению здоровья обучающихся в объединениях Дома творчества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занятий, занятия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учебном процессе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, обзорный, собеседование с педагогами, посещение занятий, проверка конспектов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5048DF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в системе дополнительного образования детей.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заполнения журналов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персональный, просмотр журналов учета работы      объединений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57DA1" w:rsidRPr="005F73C8" w:rsidTr="005048DF">
        <w:trPr>
          <w:cantSplit/>
          <w:trHeight w:val="2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b/>
              </w:rPr>
            </w:pPr>
            <w:r w:rsidRPr="005F73C8">
              <w:rPr>
                <w:b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left="113" w:right="113"/>
            </w:pP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left="113" w:right="113"/>
              <w:rPr>
                <w:highlight w:val="yellow"/>
              </w:rPr>
            </w:pPr>
            <w:r w:rsidRPr="005F73C8"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воспитательной деятельности в объединениях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Воспитательная деятельность в объединениях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Отслеживание систематичности воспитательной деятельности</w:t>
            </w:r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текущий, план работы, проверка конспектов занятий, журналов учета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  <w:r w:rsidRPr="005F73C8">
              <w:lastRenderedPageBreak/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в системе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заполнения журналов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текущий, просмотр журналов учета работы объединений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</w:p>
        </w:tc>
      </w:tr>
      <w:tr w:rsidR="00357DA1" w:rsidRPr="005F73C8" w:rsidTr="005048DF">
        <w:trPr>
          <w:cantSplit/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b/>
              </w:rPr>
            </w:pPr>
            <w:r w:rsidRPr="005F73C8">
              <w:rPr>
                <w:b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, имеющими повышенную мотивацию к учебно-познавательной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образования, обучающиеся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педагогами форм и методов работы с обучающимися, имеющими повышенную мотивацию к </w:t>
            </w:r>
            <w:proofErr w:type="spell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– познавательной деятельности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текущий, посещение занятий, анализ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proofErr w:type="spellEnd"/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дисты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357DA1" w:rsidRPr="005F73C8" w:rsidTr="005048DF">
        <w:trPr>
          <w:cantSplit/>
          <w:trHeight w:val="9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в системе дополнительного образования детей.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заполнения журналов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персональный, просмотр журналов учета работы      объединений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b/>
              </w:rPr>
            </w:pPr>
            <w:r w:rsidRPr="005F73C8">
              <w:rPr>
                <w:b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Качество проведения недели декоративно-прикладного творчества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5048DF">
            <w:pPr>
              <w:spacing w:after="0" w:line="240" w:lineRule="auto"/>
              <w:ind w:right="113"/>
            </w:pPr>
            <w:r w:rsidRPr="005F73C8">
              <w:t xml:space="preserve"> «Декоративная аппликация», «Мир увлечений</w:t>
            </w:r>
            <w:r w:rsidR="00357DA1" w:rsidRPr="005F73C8">
              <w:t>» и «Умелые ручки»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 w:rsidP="005048DF">
            <w:pPr>
              <w:spacing w:after="0" w:line="240" w:lineRule="auto"/>
              <w:ind w:right="113"/>
            </w:pPr>
            <w:r w:rsidRPr="005F73C8">
              <w:t>Эффективность работы объединений»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Тематический, текущий, посещение занятий, анализ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rFonts w:cstheme="minorBidi"/>
              </w:rPr>
            </w:pPr>
            <w:proofErr w:type="spellStart"/>
            <w:r w:rsidRPr="005F73C8">
              <w:t>Мето</w:t>
            </w:r>
            <w:proofErr w:type="spellEnd"/>
          </w:p>
          <w:p w:rsidR="00357DA1" w:rsidRPr="005F73C8" w:rsidRDefault="005048DF">
            <w:pPr>
              <w:spacing w:after="0" w:line="240" w:lineRule="auto"/>
              <w:ind w:right="113"/>
            </w:pPr>
            <w:proofErr w:type="spellStart"/>
            <w:r w:rsidRPr="005F73C8"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proofErr w:type="spellStart"/>
            <w:r w:rsidRPr="005F73C8">
              <w:t>Методсовет</w:t>
            </w:r>
            <w:proofErr w:type="spellEnd"/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5048DF">
            <w:pPr>
              <w:spacing w:after="0" w:line="240" w:lineRule="auto"/>
              <w:ind w:right="113"/>
            </w:pPr>
            <w:r w:rsidRPr="005F73C8">
              <w:lastRenderedPageBreak/>
              <w:t>2</w:t>
            </w:r>
            <w:r w:rsidR="00357DA1" w:rsidRPr="005F73C8"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в системе дополнительного образования детей.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заполнения журналов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персональный, просмотр журналов учета работы      объединений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b/>
              </w:rPr>
            </w:pPr>
            <w:r w:rsidRPr="005F73C8">
              <w:rPr>
                <w:b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Инструктажи по технике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Педагоги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Соблюдение техники безопасности, ведение документации педагогами дополнительного образования.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Тематический, персональный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rFonts w:cstheme="minorBidi"/>
              </w:rPr>
            </w:pPr>
            <w:proofErr w:type="spellStart"/>
            <w:r w:rsidRPr="005F73C8">
              <w:t>Мето</w:t>
            </w:r>
            <w:proofErr w:type="spellEnd"/>
          </w:p>
          <w:p w:rsidR="00357DA1" w:rsidRPr="005F73C8" w:rsidRDefault="005048DF">
            <w:pPr>
              <w:spacing w:after="0" w:line="240" w:lineRule="auto"/>
              <w:ind w:right="113"/>
            </w:pPr>
            <w:proofErr w:type="spellStart"/>
            <w:r w:rsidRPr="005F73C8"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Совещание при директоре</w:t>
            </w:r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в системе дополнительного образования детей.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заполнения журналов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персональный, просмотр журналов учета работы      объединений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b/>
                <w:highlight w:val="yellow"/>
              </w:rPr>
            </w:pPr>
            <w:r w:rsidRPr="005F73C8">
              <w:rPr>
                <w:b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highlight w:val="yellow"/>
              </w:rPr>
            </w:pPr>
            <w:r w:rsidRPr="005F73C8"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 w:rsidR="005048DF" w:rsidRPr="005F73C8">
              <w:rPr>
                <w:rFonts w:ascii="Times New Roman" w:hAnsi="Times New Roman" w:cs="Times New Roman"/>
                <w:sz w:val="24"/>
                <w:szCs w:val="24"/>
              </w:rPr>
              <w:t>оль за</w:t>
            </w:r>
            <w:proofErr w:type="gramEnd"/>
            <w:r w:rsidR="005048DF"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наполняемостью в </w:t>
            </w: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объединениях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</w:t>
            </w: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объективной посещаемости </w:t>
            </w: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ДДТ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, текущий, посещение занятий в объединениях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5048DF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в системе дополнительного образования детей.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заполнения журналов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персональный, просмотр журналов учета работы      объединений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7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Совеща</w:t>
            </w:r>
            <w:proofErr w:type="spellEnd"/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при директоре</w:t>
            </w:r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b/>
              </w:rPr>
            </w:pPr>
            <w:r w:rsidRPr="005F73C8">
              <w:rPr>
                <w:b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A1" w:rsidRPr="005F73C8" w:rsidRDefault="00357DA1">
            <w:pPr>
              <w:spacing w:after="0" w:line="240" w:lineRule="auto"/>
              <w:ind w:right="113"/>
            </w:pPr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Выполнение учебных программ.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Педагоги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Качество выполнения учебных программ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Тематический, персональный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rFonts w:cstheme="minorBidi"/>
              </w:rPr>
            </w:pPr>
            <w:proofErr w:type="spellStart"/>
            <w:r w:rsidRPr="005F73C8">
              <w:t>Мето</w:t>
            </w:r>
            <w:proofErr w:type="spellEnd"/>
          </w:p>
          <w:p w:rsidR="00357DA1" w:rsidRPr="005F73C8" w:rsidRDefault="005F73C8">
            <w:pPr>
              <w:spacing w:after="0" w:line="240" w:lineRule="auto"/>
              <w:ind w:right="113"/>
            </w:pPr>
            <w:proofErr w:type="spellStart"/>
            <w:r w:rsidRPr="005F73C8"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rFonts w:cstheme="minorBidi"/>
              </w:rPr>
            </w:pPr>
            <w:proofErr w:type="spellStart"/>
            <w:r w:rsidRPr="005F73C8">
              <w:t>Педсо</w:t>
            </w:r>
            <w:proofErr w:type="spellEnd"/>
          </w:p>
          <w:p w:rsidR="00357DA1" w:rsidRPr="005F73C8" w:rsidRDefault="00357DA1">
            <w:pPr>
              <w:spacing w:after="0" w:line="240" w:lineRule="auto"/>
              <w:ind w:right="113"/>
            </w:pPr>
            <w:proofErr w:type="spellStart"/>
            <w:r w:rsidRPr="005F73C8">
              <w:t>вет</w:t>
            </w:r>
            <w:proofErr w:type="spellEnd"/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Мониторинг образовательной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Педагоги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Системный сбор и фиксация информации, которая позволит дать конкретный и объективный анализ деятельности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Тематический, итоговый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rFonts w:cstheme="minorBidi"/>
              </w:rPr>
            </w:pPr>
            <w:proofErr w:type="spellStart"/>
            <w:r w:rsidRPr="005F73C8">
              <w:t>Мето</w:t>
            </w:r>
            <w:proofErr w:type="spellEnd"/>
          </w:p>
          <w:p w:rsidR="00357DA1" w:rsidRPr="005F73C8" w:rsidRDefault="005F73C8">
            <w:pPr>
              <w:spacing w:after="0" w:line="240" w:lineRule="auto"/>
              <w:ind w:right="113"/>
            </w:pPr>
            <w:proofErr w:type="spellStart"/>
            <w:r w:rsidRPr="005F73C8"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  <w:rPr>
                <w:rFonts w:cstheme="minorBidi"/>
              </w:rPr>
            </w:pPr>
            <w:proofErr w:type="spellStart"/>
            <w:r w:rsidRPr="005F73C8">
              <w:t>Педсо</w:t>
            </w:r>
            <w:proofErr w:type="spellEnd"/>
          </w:p>
          <w:p w:rsidR="00357DA1" w:rsidRPr="005F73C8" w:rsidRDefault="00357DA1">
            <w:pPr>
              <w:spacing w:after="0" w:line="240" w:lineRule="auto"/>
              <w:ind w:right="113"/>
            </w:pPr>
            <w:proofErr w:type="spellStart"/>
            <w:r w:rsidRPr="005F73C8">
              <w:t>вет</w:t>
            </w:r>
            <w:proofErr w:type="spellEnd"/>
          </w:p>
        </w:tc>
      </w:tr>
      <w:tr w:rsidR="00357DA1" w:rsidRPr="005F73C8" w:rsidTr="005048DF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spacing w:after="0" w:line="240" w:lineRule="auto"/>
              <w:ind w:right="113"/>
            </w:pPr>
            <w:r w:rsidRPr="005F73C8"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в системе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заполнения журналов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текущий, просмотр журналов учета работы объединений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DA1" w:rsidRPr="005F73C8" w:rsidRDefault="005F73C8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Методсо</w:t>
            </w:r>
            <w:proofErr w:type="spellEnd"/>
          </w:p>
          <w:p w:rsidR="00357DA1" w:rsidRPr="005F73C8" w:rsidRDefault="00357DA1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73C8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proofErr w:type="spellEnd"/>
          </w:p>
        </w:tc>
      </w:tr>
    </w:tbl>
    <w:p w:rsidR="00357DA1" w:rsidRPr="005F73C8" w:rsidRDefault="00357DA1" w:rsidP="00357DA1">
      <w:pPr>
        <w:jc w:val="both"/>
        <w:rPr>
          <w:color w:val="FF0000"/>
        </w:rPr>
      </w:pPr>
      <w:r w:rsidRPr="005F73C8">
        <w:rPr>
          <w:color w:val="FF0000"/>
        </w:rPr>
        <w:t xml:space="preserve">  </w:t>
      </w:r>
    </w:p>
    <w:p w:rsidR="00357DA1" w:rsidRPr="005F73C8" w:rsidRDefault="00357DA1" w:rsidP="00357DA1">
      <w:pPr>
        <w:rPr>
          <w:color w:val="FF0000"/>
        </w:rPr>
      </w:pPr>
      <w:r w:rsidRPr="005F73C8">
        <w:rPr>
          <w:color w:val="FF0000"/>
        </w:rPr>
        <w:t xml:space="preserve">  </w:t>
      </w:r>
    </w:p>
    <w:p w:rsidR="000618D8" w:rsidRPr="005F73C8" w:rsidRDefault="000618D8" w:rsidP="00496268"/>
    <w:p w:rsidR="002F3137" w:rsidRPr="005F73C8" w:rsidRDefault="002F3137" w:rsidP="00496268"/>
    <w:p w:rsidR="002F3137" w:rsidRPr="005F73C8" w:rsidRDefault="002F3137" w:rsidP="00496268"/>
    <w:sectPr w:rsidR="002F3137" w:rsidRPr="005F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69D"/>
    <w:multiLevelType w:val="hybridMultilevel"/>
    <w:tmpl w:val="0A78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615CA"/>
    <w:multiLevelType w:val="hybridMultilevel"/>
    <w:tmpl w:val="6068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1672"/>
    <w:multiLevelType w:val="hybridMultilevel"/>
    <w:tmpl w:val="65BA2910"/>
    <w:lvl w:ilvl="0" w:tplc="CB3C533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AF07193"/>
    <w:multiLevelType w:val="hybridMultilevel"/>
    <w:tmpl w:val="CBC4D5E2"/>
    <w:lvl w:ilvl="0" w:tplc="CB3C5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6232B6A"/>
    <w:multiLevelType w:val="hybridMultilevel"/>
    <w:tmpl w:val="7500F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F1353"/>
    <w:multiLevelType w:val="hybridMultilevel"/>
    <w:tmpl w:val="341EC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73517"/>
    <w:multiLevelType w:val="hybridMultilevel"/>
    <w:tmpl w:val="DC1478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DB1272"/>
    <w:multiLevelType w:val="hybridMultilevel"/>
    <w:tmpl w:val="9576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933D3"/>
    <w:multiLevelType w:val="hybridMultilevel"/>
    <w:tmpl w:val="CBFC0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17F3D"/>
    <w:multiLevelType w:val="hybridMultilevel"/>
    <w:tmpl w:val="699C0892"/>
    <w:lvl w:ilvl="0" w:tplc="2EB42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D3B66"/>
    <w:multiLevelType w:val="hybridMultilevel"/>
    <w:tmpl w:val="FB0C85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7CF0D0E"/>
    <w:multiLevelType w:val="hybridMultilevel"/>
    <w:tmpl w:val="144E4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C0CC0"/>
    <w:multiLevelType w:val="hybridMultilevel"/>
    <w:tmpl w:val="9446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3E4C49"/>
    <w:multiLevelType w:val="multilevel"/>
    <w:tmpl w:val="B8B0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C94056"/>
    <w:multiLevelType w:val="hybridMultilevel"/>
    <w:tmpl w:val="39CA8C98"/>
    <w:lvl w:ilvl="0" w:tplc="C802B1EC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4670D09"/>
    <w:multiLevelType w:val="hybridMultilevel"/>
    <w:tmpl w:val="D86C34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665235F4"/>
    <w:multiLevelType w:val="hybridMultilevel"/>
    <w:tmpl w:val="35A2F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40C90"/>
    <w:multiLevelType w:val="hybridMultilevel"/>
    <w:tmpl w:val="B7886ADC"/>
    <w:lvl w:ilvl="0" w:tplc="D598AA0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858BF"/>
    <w:multiLevelType w:val="hybridMultilevel"/>
    <w:tmpl w:val="CB8C39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71DB3E2C"/>
    <w:multiLevelType w:val="hybridMultilevel"/>
    <w:tmpl w:val="D846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B0E39"/>
    <w:multiLevelType w:val="hybridMultilevel"/>
    <w:tmpl w:val="C610E2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952EB4"/>
    <w:multiLevelType w:val="hybridMultilevel"/>
    <w:tmpl w:val="D882927E"/>
    <w:lvl w:ilvl="0" w:tplc="05502864">
      <w:start w:val="1"/>
      <w:numFmt w:val="upperRoman"/>
      <w:lvlText w:val="%1."/>
      <w:lvlJc w:val="left"/>
      <w:pPr>
        <w:ind w:left="2689" w:hanging="720"/>
      </w:pPr>
    </w:lvl>
    <w:lvl w:ilvl="1" w:tplc="04190019">
      <w:start w:val="1"/>
      <w:numFmt w:val="lowerLetter"/>
      <w:lvlText w:val="%2."/>
      <w:lvlJc w:val="left"/>
      <w:pPr>
        <w:ind w:left="3049" w:hanging="360"/>
      </w:pPr>
    </w:lvl>
    <w:lvl w:ilvl="2" w:tplc="0419001B">
      <w:start w:val="1"/>
      <w:numFmt w:val="lowerRoman"/>
      <w:lvlText w:val="%3."/>
      <w:lvlJc w:val="right"/>
      <w:pPr>
        <w:ind w:left="3769" w:hanging="180"/>
      </w:pPr>
    </w:lvl>
    <w:lvl w:ilvl="3" w:tplc="0419000F">
      <w:start w:val="1"/>
      <w:numFmt w:val="decimal"/>
      <w:lvlText w:val="%4."/>
      <w:lvlJc w:val="left"/>
      <w:pPr>
        <w:ind w:left="4489" w:hanging="360"/>
      </w:pPr>
    </w:lvl>
    <w:lvl w:ilvl="4" w:tplc="04190019">
      <w:start w:val="1"/>
      <w:numFmt w:val="lowerLetter"/>
      <w:lvlText w:val="%5."/>
      <w:lvlJc w:val="left"/>
      <w:pPr>
        <w:ind w:left="5209" w:hanging="360"/>
      </w:pPr>
    </w:lvl>
    <w:lvl w:ilvl="5" w:tplc="0419001B">
      <w:start w:val="1"/>
      <w:numFmt w:val="lowerRoman"/>
      <w:lvlText w:val="%6."/>
      <w:lvlJc w:val="right"/>
      <w:pPr>
        <w:ind w:left="5929" w:hanging="180"/>
      </w:pPr>
    </w:lvl>
    <w:lvl w:ilvl="6" w:tplc="0419000F">
      <w:start w:val="1"/>
      <w:numFmt w:val="decimal"/>
      <w:lvlText w:val="%7."/>
      <w:lvlJc w:val="left"/>
      <w:pPr>
        <w:ind w:left="6649" w:hanging="360"/>
      </w:pPr>
    </w:lvl>
    <w:lvl w:ilvl="7" w:tplc="04190019">
      <w:start w:val="1"/>
      <w:numFmt w:val="lowerLetter"/>
      <w:lvlText w:val="%8."/>
      <w:lvlJc w:val="left"/>
      <w:pPr>
        <w:ind w:left="7369" w:hanging="360"/>
      </w:pPr>
    </w:lvl>
    <w:lvl w:ilvl="8" w:tplc="0419001B">
      <w:start w:val="1"/>
      <w:numFmt w:val="lowerRoman"/>
      <w:lvlText w:val="%9."/>
      <w:lvlJc w:val="right"/>
      <w:pPr>
        <w:ind w:left="8089" w:hanging="180"/>
      </w:pPr>
    </w:lvl>
  </w:abstractNum>
  <w:abstractNum w:abstractNumId="22">
    <w:nsid w:val="79F20721"/>
    <w:multiLevelType w:val="hybridMultilevel"/>
    <w:tmpl w:val="0A5E1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C2611"/>
    <w:multiLevelType w:val="hybridMultilevel"/>
    <w:tmpl w:val="3732C61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7B4D0304"/>
    <w:multiLevelType w:val="hybridMultilevel"/>
    <w:tmpl w:val="E3C478A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7CF178C4"/>
    <w:multiLevelType w:val="hybridMultilevel"/>
    <w:tmpl w:val="8E78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019BF"/>
    <w:multiLevelType w:val="multilevel"/>
    <w:tmpl w:val="E3B0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5F4D1B"/>
    <w:multiLevelType w:val="hybridMultilevel"/>
    <w:tmpl w:val="8D2EC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23"/>
  </w:num>
  <w:num w:numId="6">
    <w:abstractNumId w:val="24"/>
  </w:num>
  <w:num w:numId="7">
    <w:abstractNumId w:val="10"/>
  </w:num>
  <w:num w:numId="8">
    <w:abstractNumId w:val="25"/>
  </w:num>
  <w:num w:numId="9">
    <w:abstractNumId w:val="18"/>
  </w:num>
  <w:num w:numId="10">
    <w:abstractNumId w:val="12"/>
  </w:num>
  <w:num w:numId="11">
    <w:abstractNumId w:val="20"/>
  </w:num>
  <w:num w:numId="12">
    <w:abstractNumId w:val="2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2"/>
  </w:num>
  <w:num w:numId="17">
    <w:abstractNumId w:val="8"/>
  </w:num>
  <w:num w:numId="18">
    <w:abstractNumId w:val="7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0"/>
  </w:num>
  <w:num w:numId="23">
    <w:abstractNumId w:val="19"/>
  </w:num>
  <w:num w:numId="24">
    <w:abstractNumId w:val="16"/>
  </w:num>
  <w:num w:numId="25">
    <w:abstractNumId w:val="11"/>
  </w:num>
  <w:num w:numId="26">
    <w:abstractNumId w:val="5"/>
  </w:num>
  <w:num w:numId="27">
    <w:abstractNumId w:val="26"/>
  </w:num>
  <w:num w:numId="28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8B"/>
    <w:rsid w:val="000618D8"/>
    <w:rsid w:val="000976B4"/>
    <w:rsid w:val="000E14D4"/>
    <w:rsid w:val="000E496C"/>
    <w:rsid w:val="00111786"/>
    <w:rsid w:val="00167523"/>
    <w:rsid w:val="001A23BD"/>
    <w:rsid w:val="0026442F"/>
    <w:rsid w:val="002767DE"/>
    <w:rsid w:val="002A74BD"/>
    <w:rsid w:val="002D4520"/>
    <w:rsid w:val="002F3137"/>
    <w:rsid w:val="0030048F"/>
    <w:rsid w:val="00357DA1"/>
    <w:rsid w:val="003C7F8B"/>
    <w:rsid w:val="004027C8"/>
    <w:rsid w:val="00404B91"/>
    <w:rsid w:val="004142D9"/>
    <w:rsid w:val="00496268"/>
    <w:rsid w:val="004A42D7"/>
    <w:rsid w:val="004E4780"/>
    <w:rsid w:val="005048DF"/>
    <w:rsid w:val="00513D7F"/>
    <w:rsid w:val="005F73C8"/>
    <w:rsid w:val="006066E1"/>
    <w:rsid w:val="0062592E"/>
    <w:rsid w:val="00677409"/>
    <w:rsid w:val="006A4311"/>
    <w:rsid w:val="006C37EC"/>
    <w:rsid w:val="006F29D5"/>
    <w:rsid w:val="00705F2C"/>
    <w:rsid w:val="00756B26"/>
    <w:rsid w:val="007C66B8"/>
    <w:rsid w:val="007D1DA3"/>
    <w:rsid w:val="00891BAD"/>
    <w:rsid w:val="00895D43"/>
    <w:rsid w:val="008A2307"/>
    <w:rsid w:val="009E1243"/>
    <w:rsid w:val="009F759B"/>
    <w:rsid w:val="00A34442"/>
    <w:rsid w:val="00A60E3F"/>
    <w:rsid w:val="00A73BE1"/>
    <w:rsid w:val="00AD41E9"/>
    <w:rsid w:val="00AE3A6E"/>
    <w:rsid w:val="00C14F90"/>
    <w:rsid w:val="00C66B60"/>
    <w:rsid w:val="00CC1EB0"/>
    <w:rsid w:val="00D3227A"/>
    <w:rsid w:val="00D950A7"/>
    <w:rsid w:val="00DA6D01"/>
    <w:rsid w:val="00E40578"/>
    <w:rsid w:val="00E470F3"/>
    <w:rsid w:val="00EA2C31"/>
    <w:rsid w:val="00F1099A"/>
    <w:rsid w:val="00F1282C"/>
    <w:rsid w:val="00F4085F"/>
    <w:rsid w:val="00F764F3"/>
    <w:rsid w:val="00F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68"/>
    <w:rPr>
      <w:rFonts w:ascii="Times New Roman" w:hAnsi="Times New Roman" w:cs="Times New Roman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268"/>
    <w:pPr>
      <w:spacing w:before="100" w:beforeAutospacing="1" w:after="100" w:afterAutospacing="1" w:line="240" w:lineRule="auto"/>
    </w:pPr>
    <w:rPr>
      <w:rFonts w:eastAsia="Times New Roman"/>
      <w:spacing w:val="0"/>
      <w:lang w:eastAsia="ru-RU"/>
    </w:rPr>
  </w:style>
  <w:style w:type="table" w:styleId="a4">
    <w:name w:val="Table Grid"/>
    <w:basedOn w:val="a1"/>
    <w:uiPriority w:val="59"/>
    <w:rsid w:val="00496268"/>
    <w:pPr>
      <w:spacing w:after="0" w:line="240" w:lineRule="auto"/>
    </w:pPr>
    <w:rPr>
      <w:rFonts w:ascii="Times New Roman" w:hAnsi="Times New Roman" w:cs="Times New Roman"/>
      <w:spacing w:val="2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Title"/>
    <w:basedOn w:val="a"/>
    <w:link w:val="a6"/>
    <w:qFormat/>
    <w:rsid w:val="00496268"/>
    <w:pPr>
      <w:spacing w:after="0" w:line="240" w:lineRule="auto"/>
      <w:jc w:val="center"/>
    </w:pPr>
    <w:rPr>
      <w:rFonts w:eastAsia="Times New Roman"/>
      <w:b/>
      <w:bCs/>
      <w:spacing w:val="0"/>
      <w:sz w:val="32"/>
      <w:lang w:eastAsia="ru-RU"/>
    </w:rPr>
  </w:style>
  <w:style w:type="character" w:customStyle="1" w:styleId="a6">
    <w:name w:val="Название Знак"/>
    <w:basedOn w:val="a0"/>
    <w:link w:val="a5"/>
    <w:rsid w:val="0049626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92E"/>
    <w:rPr>
      <w:rFonts w:ascii="Tahoma" w:hAnsi="Tahoma" w:cs="Tahoma"/>
      <w:spacing w:val="20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57DA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pacing w:val="0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57DA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57DA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pacing w:val="0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57DA1"/>
    <w:rPr>
      <w:rFonts w:eastAsiaTheme="minorEastAsia"/>
      <w:lang w:eastAsia="ru-RU"/>
    </w:rPr>
  </w:style>
  <w:style w:type="paragraph" w:styleId="2">
    <w:name w:val="Body Text Indent 2"/>
    <w:basedOn w:val="a"/>
    <w:link w:val="20"/>
    <w:unhideWhenUsed/>
    <w:rsid w:val="00357DA1"/>
    <w:pPr>
      <w:widowControl w:val="0"/>
      <w:snapToGrid w:val="0"/>
      <w:spacing w:after="0" w:line="240" w:lineRule="auto"/>
      <w:ind w:firstLine="567"/>
      <w:jc w:val="both"/>
    </w:pPr>
    <w:rPr>
      <w:rFonts w:eastAsia="Times New Roman"/>
      <w:spacing w:val="0"/>
      <w:sz w:val="28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357DA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Без интервала Знак"/>
    <w:link w:val="ae"/>
    <w:uiPriority w:val="99"/>
    <w:locked/>
    <w:rsid w:val="00357DA1"/>
  </w:style>
  <w:style w:type="paragraph" w:styleId="ae">
    <w:name w:val="No Spacing"/>
    <w:link w:val="ad"/>
    <w:uiPriority w:val="99"/>
    <w:qFormat/>
    <w:rsid w:val="00357DA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57DA1"/>
    <w:pPr>
      <w:ind w:left="720"/>
      <w:contextualSpacing/>
    </w:pPr>
    <w:rPr>
      <w:rFonts w:asciiTheme="minorHAnsi" w:eastAsiaTheme="minorEastAsia" w:hAnsiTheme="minorHAnsi" w:cstheme="minorBidi"/>
      <w:spacing w:val="0"/>
      <w:sz w:val="22"/>
      <w:szCs w:val="22"/>
      <w:lang w:eastAsia="ru-RU"/>
    </w:rPr>
  </w:style>
  <w:style w:type="paragraph" w:customStyle="1" w:styleId="FR1">
    <w:name w:val="FR1"/>
    <w:rsid w:val="00357DA1"/>
    <w:pPr>
      <w:widowControl w:val="0"/>
      <w:suppressAutoHyphens/>
      <w:snapToGrid w:val="0"/>
      <w:spacing w:after="0" w:line="360" w:lineRule="auto"/>
      <w:ind w:firstLine="280"/>
    </w:pPr>
    <w:rPr>
      <w:rFonts w:ascii="Arial Narrow" w:eastAsia="Arial" w:hAnsi="Arial Narrow" w:cs="Times New Roman"/>
      <w:sz w:val="16"/>
      <w:szCs w:val="20"/>
      <w:lang w:eastAsia="ar-SA"/>
    </w:rPr>
  </w:style>
  <w:style w:type="paragraph" w:customStyle="1" w:styleId="1">
    <w:name w:val="Абзац списка1"/>
    <w:basedOn w:val="a"/>
    <w:rsid w:val="00357DA1"/>
    <w:pPr>
      <w:ind w:left="720"/>
    </w:pPr>
    <w:rPr>
      <w:rFonts w:ascii="Calibri" w:eastAsia="Times New Roman" w:hAnsi="Calibri"/>
      <w:spacing w:val="0"/>
      <w:sz w:val="22"/>
      <w:szCs w:val="22"/>
    </w:rPr>
  </w:style>
  <w:style w:type="character" w:customStyle="1" w:styleId="apple-converted-space">
    <w:name w:val="apple-converted-space"/>
    <w:basedOn w:val="a0"/>
    <w:rsid w:val="00357DA1"/>
  </w:style>
  <w:style w:type="character" w:customStyle="1" w:styleId="link">
    <w:name w:val="link"/>
    <w:basedOn w:val="a0"/>
    <w:rsid w:val="00357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68"/>
    <w:rPr>
      <w:rFonts w:ascii="Times New Roman" w:hAnsi="Times New Roman" w:cs="Times New Roman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268"/>
    <w:pPr>
      <w:spacing w:before="100" w:beforeAutospacing="1" w:after="100" w:afterAutospacing="1" w:line="240" w:lineRule="auto"/>
    </w:pPr>
    <w:rPr>
      <w:rFonts w:eastAsia="Times New Roman"/>
      <w:spacing w:val="0"/>
      <w:lang w:eastAsia="ru-RU"/>
    </w:rPr>
  </w:style>
  <w:style w:type="table" w:styleId="a4">
    <w:name w:val="Table Grid"/>
    <w:basedOn w:val="a1"/>
    <w:uiPriority w:val="59"/>
    <w:rsid w:val="00496268"/>
    <w:pPr>
      <w:spacing w:after="0" w:line="240" w:lineRule="auto"/>
    </w:pPr>
    <w:rPr>
      <w:rFonts w:ascii="Times New Roman" w:hAnsi="Times New Roman" w:cs="Times New Roman"/>
      <w:spacing w:val="2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Title"/>
    <w:basedOn w:val="a"/>
    <w:link w:val="a6"/>
    <w:qFormat/>
    <w:rsid w:val="00496268"/>
    <w:pPr>
      <w:spacing w:after="0" w:line="240" w:lineRule="auto"/>
      <w:jc w:val="center"/>
    </w:pPr>
    <w:rPr>
      <w:rFonts w:eastAsia="Times New Roman"/>
      <w:b/>
      <w:bCs/>
      <w:spacing w:val="0"/>
      <w:sz w:val="32"/>
      <w:lang w:eastAsia="ru-RU"/>
    </w:rPr>
  </w:style>
  <w:style w:type="character" w:customStyle="1" w:styleId="a6">
    <w:name w:val="Название Знак"/>
    <w:basedOn w:val="a0"/>
    <w:link w:val="a5"/>
    <w:rsid w:val="0049626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92E"/>
    <w:rPr>
      <w:rFonts w:ascii="Tahoma" w:hAnsi="Tahoma" w:cs="Tahoma"/>
      <w:spacing w:val="20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57DA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pacing w:val="0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57DA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57DA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pacing w:val="0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57DA1"/>
    <w:rPr>
      <w:rFonts w:eastAsiaTheme="minorEastAsia"/>
      <w:lang w:eastAsia="ru-RU"/>
    </w:rPr>
  </w:style>
  <w:style w:type="paragraph" w:styleId="2">
    <w:name w:val="Body Text Indent 2"/>
    <w:basedOn w:val="a"/>
    <w:link w:val="20"/>
    <w:unhideWhenUsed/>
    <w:rsid w:val="00357DA1"/>
    <w:pPr>
      <w:widowControl w:val="0"/>
      <w:snapToGrid w:val="0"/>
      <w:spacing w:after="0" w:line="240" w:lineRule="auto"/>
      <w:ind w:firstLine="567"/>
      <w:jc w:val="both"/>
    </w:pPr>
    <w:rPr>
      <w:rFonts w:eastAsia="Times New Roman"/>
      <w:spacing w:val="0"/>
      <w:sz w:val="28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357DA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Без интервала Знак"/>
    <w:link w:val="ae"/>
    <w:uiPriority w:val="99"/>
    <w:locked/>
    <w:rsid w:val="00357DA1"/>
  </w:style>
  <w:style w:type="paragraph" w:styleId="ae">
    <w:name w:val="No Spacing"/>
    <w:link w:val="ad"/>
    <w:uiPriority w:val="99"/>
    <w:qFormat/>
    <w:rsid w:val="00357DA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57DA1"/>
    <w:pPr>
      <w:ind w:left="720"/>
      <w:contextualSpacing/>
    </w:pPr>
    <w:rPr>
      <w:rFonts w:asciiTheme="minorHAnsi" w:eastAsiaTheme="minorEastAsia" w:hAnsiTheme="minorHAnsi" w:cstheme="minorBidi"/>
      <w:spacing w:val="0"/>
      <w:sz w:val="22"/>
      <w:szCs w:val="22"/>
      <w:lang w:eastAsia="ru-RU"/>
    </w:rPr>
  </w:style>
  <w:style w:type="paragraph" w:customStyle="1" w:styleId="FR1">
    <w:name w:val="FR1"/>
    <w:rsid w:val="00357DA1"/>
    <w:pPr>
      <w:widowControl w:val="0"/>
      <w:suppressAutoHyphens/>
      <w:snapToGrid w:val="0"/>
      <w:spacing w:after="0" w:line="360" w:lineRule="auto"/>
      <w:ind w:firstLine="280"/>
    </w:pPr>
    <w:rPr>
      <w:rFonts w:ascii="Arial Narrow" w:eastAsia="Arial" w:hAnsi="Arial Narrow" w:cs="Times New Roman"/>
      <w:sz w:val="16"/>
      <w:szCs w:val="20"/>
      <w:lang w:eastAsia="ar-SA"/>
    </w:rPr>
  </w:style>
  <w:style w:type="paragraph" w:customStyle="1" w:styleId="1">
    <w:name w:val="Абзац списка1"/>
    <w:basedOn w:val="a"/>
    <w:rsid w:val="00357DA1"/>
    <w:pPr>
      <w:ind w:left="720"/>
    </w:pPr>
    <w:rPr>
      <w:rFonts w:ascii="Calibri" w:eastAsia="Times New Roman" w:hAnsi="Calibri"/>
      <w:spacing w:val="0"/>
      <w:sz w:val="22"/>
      <w:szCs w:val="22"/>
    </w:rPr>
  </w:style>
  <w:style w:type="character" w:customStyle="1" w:styleId="apple-converted-space">
    <w:name w:val="apple-converted-space"/>
    <w:basedOn w:val="a0"/>
    <w:rsid w:val="00357DA1"/>
  </w:style>
  <w:style w:type="character" w:customStyle="1" w:styleId="link">
    <w:name w:val="link"/>
    <w:basedOn w:val="a0"/>
    <w:rsid w:val="0035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7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71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368262">
                      <w:marLeft w:val="155"/>
                      <w:marRight w:val="0"/>
                      <w:marTop w:val="1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20946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6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73016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41785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1607730257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658506133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1031026852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2039965029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1937517040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2140219900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860363040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1961910096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845364127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</w:divsChild>
                    </w:div>
                    <w:div w:id="4177552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ashed" w:sz="6" w:space="2" w:color="E6CEA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67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6" w:color="E6CEA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1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7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4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370368">
                      <w:marLeft w:val="155"/>
                      <w:marRight w:val="0"/>
                      <w:marTop w:val="1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8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96496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83443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5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515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1141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1959097902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2043088738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711540650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1936015750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1128352163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196161614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656038137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1933584626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  <w:div w:id="1861356340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</w:div>
                      </w:divsChild>
                    </w:div>
                    <w:div w:id="6099687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ashed" w:sz="6" w:space="2" w:color="E6CEA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5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6" w:color="E6CEA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1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11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BA10-8337-496B-8335-AD03B316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8418</Words>
  <Characters>47983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33</cp:revision>
  <cp:lastPrinted>2018-10-08T08:25:00Z</cp:lastPrinted>
  <dcterms:created xsi:type="dcterms:W3CDTF">2018-09-10T06:29:00Z</dcterms:created>
  <dcterms:modified xsi:type="dcterms:W3CDTF">2018-11-07T06:36:00Z</dcterms:modified>
</cp:coreProperties>
</file>